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月下半月国抽“双随机、一公开”检查情况及结果公示表</w:t>
      </w:r>
    </w:p>
    <w:p>
      <w:pPr>
        <w:widowControl/>
        <w:tabs>
          <w:tab w:val="left" w:pos="9860"/>
        </w:tabs>
        <w:spacing w:line="408" w:lineRule="atLeas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30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深圳市天慧体育发展有限公司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91440300MA5DK09D0M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20250616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深圳市奥育航体育发展有限公司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91440300MA5ET3CD8X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20250616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生活饮用水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深圳市大鹏新区环水水务有限公司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91440300279438973A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20250618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生活饮用水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中广核环境科技（深圳）有限责任公司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91440300MA5EY1X66H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20250619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生活饮用水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深圳市葵涌自来水有限公司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914403001924760458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20250619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生活饮用水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深圳市南澳供水有限公司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91440300279278463N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放射卫生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深圳廖观志口腔诊所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91440300MACY0CYN7N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放射卫生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深圳柏莉口腔诊所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91440300MA5GTQE68Y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泰康之家鹏园（深圳）养老服务有限公司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91440300MA5HELKQ5D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深圳市万博体育管理有限公司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91440300MA5GFNJM6B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深圳市大鹏新区金葵丰游泳池（经营者：祝贺崇）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92440300MA5EHR8C40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深圳市鹤祥宫商阳健康管理有限公司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91440300MADKEKGT9A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20250626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20251200633</w:t>
            </w:r>
          </w:p>
        </w:tc>
      </w:tr>
    </w:tbl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6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16"/>
        <w:gridCol w:w="2640"/>
        <w:gridCol w:w="62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深圳市天慧体育发展有限公司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深圳市大鹏新区葵涌街道葵涌社区深葵路575号万科十七英里小区游泳池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深圳市奥育航体育发展有限公司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深圳市大鹏新区大鹏街道金沙路云海山庄1号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泰康之家鹏园（深圳）养老服务有限公司 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深圳市大鹏新区大鹏街道水头社区水头滨海路2号泰康之家</w:t>
            </w:r>
            <w:bookmarkStart w:id="0" w:name="_GoBack"/>
            <w:bookmarkEnd w:id="0"/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1栋D座101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深圳市万博体育管理有限公司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深圳市大鹏新区大鹏街道岭澳社区迎宾路167号佳兆业假日广场1栋-101 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深圳市大鹏新区金葵丰游泳池（经营者：祝贺崇） 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深圳市大鹏新区葵涌街道石场村道1号金葵花园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水浑浊度、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值、游离性余氯、氧化还原电位、尿素、菌落总数、大肠菌群、池水温度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深圳市鹤祥宫商阳健康管理有限公司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深圳市大鹏新区葵涌街道坝光社区丰树山路1号坝光东区8栋207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中广核环境科技（深圳）有限责任公司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广东省深圳市大亚湾核电站工地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水色度、浑浊度、臭和味、肉眼可见物、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和消毒剂余量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深圳市葵涌自来水有限公司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深圳市大鹏新区葵涌街道葵坝路6号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水色度、浑浊度、臭和味、肉眼可见物、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和消毒剂余量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深圳市南澳供水有限公司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深圳市大鹏新区南澳街道南西公路道班旁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水色度、浑浊度、臭和味、肉眼可见物、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pH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和消毒剂余量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AF900F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7FF0C23"/>
    <w:rsid w:val="ABBFDF9C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F924F6"/>
    <w:rsid w:val="F373571A"/>
    <w:rsid w:val="F3BFA3A0"/>
    <w:rsid w:val="F4FBBE67"/>
    <w:rsid w:val="F63F26CC"/>
    <w:rsid w:val="F6D508C2"/>
    <w:rsid w:val="F6DFF9F3"/>
    <w:rsid w:val="F6FF0199"/>
    <w:rsid w:val="F77C547A"/>
    <w:rsid w:val="F93D6C91"/>
    <w:rsid w:val="FAB7DFB9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4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2018-06-09T00:23:00Z</dcterms:created>
  <dc:creator>刘思涵</dc:creator>
  <cp:lastModifiedBy>陈洋</cp:lastModifiedBy>
  <cp:lastPrinted>2021-08-09T17:36:00Z</cp:lastPrinted>
  <dcterms:modified xsi:type="dcterms:W3CDTF">2025-07-04T15:19:00Z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47163C1416248DC964806768F5B7A288</vt:lpwstr>
  </property>
</Properties>
</file>