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62" w:rsidRPr="00414A0A" w:rsidRDefault="00465E5C" w:rsidP="00AC4D84">
      <w:pPr>
        <w:spacing w:line="560" w:lineRule="exact"/>
        <w:jc w:val="center"/>
        <w:rPr>
          <w:rFonts w:ascii="方正小标宋简体" w:eastAsia="方正小标宋简体" w:hAnsiTheme="minorEastAsia"/>
          <w:sz w:val="44"/>
          <w:szCs w:val="44"/>
        </w:rPr>
      </w:pPr>
      <w:r w:rsidRPr="00414A0A">
        <w:rPr>
          <w:rFonts w:ascii="方正小标宋简体" w:eastAsia="方正小标宋简体" w:hAnsiTheme="minorEastAsia" w:hint="eastAsia"/>
          <w:sz w:val="44"/>
          <w:szCs w:val="44"/>
        </w:rPr>
        <w:t>大鹏新区处理</w:t>
      </w:r>
      <w:r w:rsidR="00637A47" w:rsidRPr="00414A0A">
        <w:rPr>
          <w:rFonts w:ascii="方正小标宋简体" w:eastAsia="方正小标宋简体" w:hAnsiTheme="minorEastAsia" w:hint="eastAsia"/>
          <w:sz w:val="44"/>
          <w:szCs w:val="44"/>
        </w:rPr>
        <w:t>重大劳动信访事件</w:t>
      </w:r>
      <w:r w:rsidRPr="00414A0A">
        <w:rPr>
          <w:rFonts w:ascii="方正小标宋简体" w:eastAsia="方正小标宋简体" w:hAnsiTheme="minorEastAsia" w:hint="eastAsia"/>
          <w:sz w:val="44"/>
          <w:szCs w:val="44"/>
        </w:rPr>
        <w:t>应急专项</w:t>
      </w:r>
    </w:p>
    <w:p w:rsidR="00465E5C" w:rsidRPr="00414A0A" w:rsidRDefault="004649F2" w:rsidP="00465E5C">
      <w:pPr>
        <w:spacing w:line="560" w:lineRule="exact"/>
        <w:jc w:val="center"/>
        <w:rPr>
          <w:rFonts w:ascii="方正小标宋简体" w:eastAsia="方正小标宋简体" w:hAnsiTheme="minorEastAsia"/>
          <w:sz w:val="44"/>
          <w:szCs w:val="44"/>
        </w:rPr>
      </w:pPr>
      <w:r w:rsidRPr="00414A0A">
        <w:rPr>
          <w:rFonts w:ascii="方正小标宋简体" w:eastAsia="方正小标宋简体" w:hAnsiTheme="minorEastAsia" w:hint="eastAsia"/>
          <w:sz w:val="44"/>
          <w:szCs w:val="44"/>
        </w:rPr>
        <w:t>资金管理</w:t>
      </w:r>
      <w:r w:rsidR="00465E5C" w:rsidRPr="00414A0A">
        <w:rPr>
          <w:rFonts w:ascii="方正小标宋简体" w:eastAsia="方正小标宋简体" w:hAnsiTheme="minorEastAsia" w:hint="eastAsia"/>
          <w:sz w:val="44"/>
          <w:szCs w:val="44"/>
        </w:rPr>
        <w:t>办法（征求意见稿）</w:t>
      </w:r>
    </w:p>
    <w:p w:rsidR="00465E5C" w:rsidRPr="00262C62" w:rsidRDefault="00465E5C" w:rsidP="00602775">
      <w:pPr>
        <w:spacing w:line="560" w:lineRule="exact"/>
        <w:ind w:leftChars="200" w:left="420"/>
        <w:rPr>
          <w:rFonts w:ascii="仿宋_GB2312" w:eastAsia="仿宋_GB2312"/>
          <w:sz w:val="32"/>
          <w:szCs w:val="32"/>
        </w:rPr>
      </w:pPr>
    </w:p>
    <w:p w:rsidR="00465E5C" w:rsidRPr="00465E5C" w:rsidRDefault="00465E5C" w:rsidP="00D43783">
      <w:pPr>
        <w:adjustRightInd w:val="0"/>
        <w:spacing w:line="560" w:lineRule="exact"/>
        <w:ind w:firstLineChars="200" w:firstLine="640"/>
        <w:mirrorIndents/>
        <w:rPr>
          <w:rFonts w:ascii="仿宋_GB2312" w:eastAsia="仿宋_GB2312"/>
          <w:sz w:val="32"/>
          <w:szCs w:val="32"/>
        </w:rPr>
      </w:pPr>
      <w:r w:rsidRPr="00465E5C">
        <w:rPr>
          <w:rFonts w:ascii="黑体" w:eastAsia="黑体" w:hAnsi="黑体" w:hint="eastAsia"/>
          <w:sz w:val="32"/>
          <w:szCs w:val="32"/>
        </w:rPr>
        <w:t>第一条</w:t>
      </w:r>
      <w:r>
        <w:rPr>
          <w:rFonts w:ascii="仿宋_GB2312" w:eastAsia="仿宋_GB2312" w:hint="eastAsia"/>
          <w:sz w:val="32"/>
          <w:szCs w:val="32"/>
        </w:rPr>
        <w:t xml:space="preserve"> </w:t>
      </w:r>
      <w:r w:rsidR="00037D50">
        <w:rPr>
          <w:rFonts w:ascii="仿宋_GB2312" w:eastAsia="仿宋_GB2312" w:hint="eastAsia"/>
          <w:sz w:val="32"/>
          <w:szCs w:val="32"/>
        </w:rPr>
        <w:t>为及时</w:t>
      </w:r>
      <w:r w:rsidR="00F271A2">
        <w:rPr>
          <w:rFonts w:ascii="仿宋_GB2312" w:eastAsia="仿宋_GB2312" w:hint="eastAsia"/>
          <w:sz w:val="32"/>
          <w:szCs w:val="32"/>
        </w:rPr>
        <w:t>、</w:t>
      </w:r>
      <w:r w:rsidR="00037D50">
        <w:rPr>
          <w:rFonts w:ascii="仿宋_GB2312" w:eastAsia="仿宋_GB2312" w:hint="eastAsia"/>
          <w:sz w:val="32"/>
          <w:szCs w:val="32"/>
        </w:rPr>
        <w:t>妥善</w:t>
      </w:r>
      <w:r w:rsidRPr="00465E5C">
        <w:rPr>
          <w:rFonts w:ascii="仿宋_GB2312" w:eastAsia="仿宋_GB2312" w:hint="eastAsia"/>
          <w:sz w:val="32"/>
          <w:szCs w:val="32"/>
        </w:rPr>
        <w:t>处理</w:t>
      </w:r>
      <w:r w:rsidR="00637A47">
        <w:rPr>
          <w:rFonts w:ascii="仿宋_GB2312" w:eastAsia="仿宋_GB2312" w:hint="eastAsia"/>
          <w:sz w:val="32"/>
          <w:szCs w:val="32"/>
        </w:rPr>
        <w:t>重大劳动信访事件</w:t>
      </w:r>
      <w:r w:rsidR="00602775">
        <w:rPr>
          <w:rFonts w:ascii="仿宋_GB2312" w:eastAsia="仿宋_GB2312" w:hint="eastAsia"/>
          <w:sz w:val="32"/>
          <w:szCs w:val="32"/>
        </w:rPr>
        <w:t>，</w:t>
      </w:r>
      <w:r w:rsidR="00511D3C">
        <w:rPr>
          <w:rFonts w:ascii="仿宋_GB2312" w:eastAsia="仿宋_GB2312" w:hint="eastAsia"/>
          <w:sz w:val="32"/>
          <w:szCs w:val="32"/>
        </w:rPr>
        <w:t>有效解决拖欠劳动者工资问题，切实</w:t>
      </w:r>
      <w:r w:rsidR="00F271A2">
        <w:rPr>
          <w:rFonts w:ascii="仿宋_GB2312" w:eastAsia="仿宋_GB2312" w:hint="eastAsia"/>
          <w:sz w:val="32"/>
          <w:szCs w:val="32"/>
        </w:rPr>
        <w:t>保障劳动者合法权益，</w:t>
      </w:r>
      <w:r w:rsidR="00602775">
        <w:rPr>
          <w:rFonts w:ascii="仿宋_GB2312" w:eastAsia="仿宋_GB2312" w:hint="eastAsia"/>
          <w:sz w:val="32"/>
          <w:szCs w:val="32"/>
        </w:rPr>
        <w:t>提升新</w:t>
      </w:r>
      <w:r>
        <w:rPr>
          <w:rFonts w:ascii="仿宋_GB2312" w:eastAsia="仿宋_GB2312" w:hint="eastAsia"/>
          <w:sz w:val="32"/>
          <w:szCs w:val="32"/>
        </w:rPr>
        <w:t>区突发事件应急处置能力，</w:t>
      </w:r>
      <w:r w:rsidR="00D43783">
        <w:rPr>
          <w:rFonts w:ascii="仿宋_GB2312" w:eastAsia="仿宋_GB2312" w:hint="eastAsia"/>
          <w:sz w:val="32"/>
          <w:szCs w:val="32"/>
        </w:rPr>
        <w:t>确保</w:t>
      </w:r>
      <w:r w:rsidR="00637A47">
        <w:rPr>
          <w:rFonts w:ascii="仿宋_GB2312" w:eastAsia="仿宋_GB2312" w:hint="eastAsia"/>
          <w:sz w:val="32"/>
          <w:szCs w:val="32"/>
        </w:rPr>
        <w:t>重大劳动信访事件</w:t>
      </w:r>
      <w:r w:rsidR="00D43783" w:rsidRPr="00465E5C">
        <w:rPr>
          <w:rFonts w:ascii="仿宋_GB2312" w:eastAsia="仿宋_GB2312" w:hint="eastAsia"/>
          <w:sz w:val="32"/>
          <w:szCs w:val="32"/>
        </w:rPr>
        <w:t>应急</w:t>
      </w:r>
      <w:r w:rsidR="00637A47">
        <w:rPr>
          <w:rFonts w:ascii="仿宋_GB2312" w:eastAsia="仿宋_GB2312" w:hint="eastAsia"/>
          <w:sz w:val="32"/>
          <w:szCs w:val="32"/>
        </w:rPr>
        <w:t>专项</w:t>
      </w:r>
      <w:r w:rsidR="00D43783" w:rsidRPr="00465E5C">
        <w:rPr>
          <w:rFonts w:ascii="仿宋_GB2312" w:eastAsia="仿宋_GB2312" w:hint="eastAsia"/>
          <w:sz w:val="32"/>
          <w:szCs w:val="32"/>
        </w:rPr>
        <w:t>资金</w:t>
      </w:r>
      <w:r w:rsidR="00637A47">
        <w:rPr>
          <w:rFonts w:ascii="仿宋_GB2312" w:eastAsia="仿宋_GB2312" w:hint="eastAsia"/>
          <w:sz w:val="32"/>
          <w:szCs w:val="32"/>
        </w:rPr>
        <w:t>（以下简称“应急</w:t>
      </w:r>
      <w:r w:rsidR="00D43783">
        <w:rPr>
          <w:rFonts w:ascii="仿宋_GB2312" w:eastAsia="仿宋_GB2312" w:hint="eastAsia"/>
          <w:sz w:val="32"/>
          <w:szCs w:val="32"/>
        </w:rPr>
        <w:t>资金”）的安全和科学使用，完善应急专项资金管理制度</w:t>
      </w:r>
      <w:r w:rsidR="00637A47">
        <w:rPr>
          <w:rFonts w:ascii="仿宋_GB2312" w:eastAsia="仿宋_GB2312" w:hint="eastAsia"/>
          <w:sz w:val="32"/>
          <w:szCs w:val="32"/>
        </w:rPr>
        <w:t>，根据有关法律、法规，结合新区</w:t>
      </w:r>
      <w:r w:rsidRPr="00465E5C">
        <w:rPr>
          <w:rFonts w:ascii="仿宋_GB2312" w:eastAsia="仿宋_GB2312" w:hint="eastAsia"/>
          <w:sz w:val="32"/>
          <w:szCs w:val="32"/>
        </w:rPr>
        <w:t>实际，制定本办法。</w:t>
      </w:r>
    </w:p>
    <w:p w:rsidR="00160989" w:rsidRDefault="00465E5C" w:rsidP="00465E5C">
      <w:pPr>
        <w:spacing w:line="560" w:lineRule="exact"/>
        <w:ind w:firstLineChars="200" w:firstLine="640"/>
        <w:rPr>
          <w:rFonts w:ascii="仿宋_GB2312" w:eastAsia="仿宋_GB2312"/>
          <w:sz w:val="32"/>
          <w:szCs w:val="32"/>
        </w:rPr>
      </w:pPr>
      <w:r w:rsidRPr="00465E5C">
        <w:rPr>
          <w:rFonts w:ascii="黑体" w:eastAsia="黑体" w:hAnsi="黑体" w:hint="eastAsia"/>
          <w:sz w:val="32"/>
          <w:szCs w:val="32"/>
        </w:rPr>
        <w:t>第二条</w:t>
      </w:r>
      <w:r>
        <w:rPr>
          <w:rFonts w:ascii="黑体" w:eastAsia="黑体" w:hAnsi="黑体" w:hint="eastAsia"/>
          <w:sz w:val="32"/>
          <w:szCs w:val="32"/>
        </w:rPr>
        <w:t xml:space="preserve"> </w:t>
      </w:r>
      <w:r w:rsidRPr="00465E5C">
        <w:rPr>
          <w:rFonts w:ascii="仿宋_GB2312" w:eastAsia="仿宋_GB2312" w:hint="eastAsia"/>
          <w:sz w:val="32"/>
          <w:szCs w:val="32"/>
        </w:rPr>
        <w:t>本办法适用于因用人单位欠薪而引发</w:t>
      </w:r>
      <w:r w:rsidR="00637A47">
        <w:rPr>
          <w:rFonts w:ascii="仿宋_GB2312" w:eastAsia="仿宋_GB2312" w:hint="eastAsia"/>
          <w:sz w:val="32"/>
          <w:szCs w:val="32"/>
        </w:rPr>
        <w:t>重大劳动信访事件</w:t>
      </w:r>
      <w:r w:rsidRPr="00465E5C">
        <w:rPr>
          <w:rFonts w:ascii="仿宋_GB2312" w:eastAsia="仿宋_GB2312" w:hint="eastAsia"/>
          <w:sz w:val="32"/>
          <w:szCs w:val="32"/>
        </w:rPr>
        <w:t>且不属于市欠薪保障基金垫付范围的事件</w:t>
      </w:r>
      <w:r w:rsidR="00262C62">
        <w:rPr>
          <w:rFonts w:ascii="仿宋_GB2312" w:eastAsia="仿宋_GB2312" w:hint="eastAsia"/>
          <w:sz w:val="32"/>
          <w:szCs w:val="32"/>
        </w:rPr>
        <w:t>。</w:t>
      </w:r>
    </w:p>
    <w:p w:rsidR="00465E5C" w:rsidRDefault="00160989" w:rsidP="00465E5C">
      <w:pPr>
        <w:spacing w:line="560" w:lineRule="exact"/>
        <w:ind w:firstLineChars="200" w:firstLine="640"/>
        <w:rPr>
          <w:rFonts w:ascii="仿宋_GB2312" w:eastAsia="仿宋_GB2312"/>
          <w:sz w:val="32"/>
          <w:szCs w:val="32"/>
        </w:rPr>
      </w:pPr>
      <w:r>
        <w:rPr>
          <w:rFonts w:ascii="仿宋_GB2312" w:eastAsia="仿宋_GB2312" w:hint="eastAsia"/>
          <w:sz w:val="32"/>
          <w:szCs w:val="32"/>
        </w:rPr>
        <w:t>本办法所指</w:t>
      </w:r>
      <w:r w:rsidR="00262C62">
        <w:rPr>
          <w:rFonts w:ascii="仿宋_GB2312" w:eastAsia="仿宋_GB2312" w:hint="eastAsia"/>
          <w:sz w:val="32"/>
          <w:szCs w:val="32"/>
        </w:rPr>
        <w:t>用人单位</w:t>
      </w:r>
      <w:r>
        <w:rPr>
          <w:rFonts w:ascii="仿宋_GB2312" w:eastAsia="仿宋_GB2312" w:hint="eastAsia"/>
          <w:sz w:val="32"/>
          <w:szCs w:val="32"/>
        </w:rPr>
        <w:t>是与劳动者建立劳动关系的企业、个体经济组织、民办非企业单位等组织。</w:t>
      </w:r>
    </w:p>
    <w:p w:rsidR="00160989" w:rsidRDefault="00160989" w:rsidP="00465E5C">
      <w:pPr>
        <w:spacing w:line="560" w:lineRule="exact"/>
        <w:ind w:firstLineChars="200" w:firstLine="640"/>
        <w:rPr>
          <w:rFonts w:ascii="仿宋_GB2312" w:eastAsia="仿宋_GB2312"/>
          <w:sz w:val="32"/>
          <w:szCs w:val="32"/>
        </w:rPr>
      </w:pPr>
      <w:r>
        <w:rPr>
          <w:rFonts w:ascii="仿宋_GB2312" w:eastAsia="仿宋_GB2312" w:hint="eastAsia"/>
          <w:sz w:val="32"/>
          <w:szCs w:val="32"/>
        </w:rPr>
        <w:t>无牌无证单位经生效仲裁裁决书、判决书或者调解书确认实际经营者和拖欠工资数额的，视为本条第二款所指用人单位。</w:t>
      </w:r>
    </w:p>
    <w:p w:rsidR="003E11D3" w:rsidRPr="003E11D3" w:rsidRDefault="00465E5C" w:rsidP="00465E5C">
      <w:pPr>
        <w:spacing w:line="560" w:lineRule="exact"/>
        <w:ind w:firstLineChars="200" w:firstLine="640"/>
        <w:rPr>
          <w:rFonts w:ascii="仿宋_GB2312" w:eastAsia="仿宋_GB2312"/>
          <w:sz w:val="32"/>
          <w:szCs w:val="32"/>
        </w:rPr>
      </w:pPr>
      <w:r w:rsidRPr="003E11D3">
        <w:rPr>
          <w:rFonts w:ascii="黑体" w:eastAsia="黑体" w:hAnsi="黑体" w:hint="eastAsia"/>
          <w:sz w:val="32"/>
          <w:szCs w:val="32"/>
        </w:rPr>
        <w:t>第三条</w:t>
      </w:r>
      <w:r w:rsidR="00D43783">
        <w:rPr>
          <w:rFonts w:ascii="仿宋_GB2312" w:eastAsia="仿宋_GB2312" w:hint="eastAsia"/>
          <w:sz w:val="32"/>
          <w:szCs w:val="32"/>
        </w:rPr>
        <w:t xml:space="preserve"> </w:t>
      </w:r>
      <w:r w:rsidRPr="00465E5C">
        <w:rPr>
          <w:rFonts w:ascii="仿宋_GB2312" w:eastAsia="仿宋_GB2312" w:hint="eastAsia"/>
          <w:sz w:val="32"/>
          <w:szCs w:val="32"/>
        </w:rPr>
        <w:t>应急资金</w:t>
      </w:r>
      <w:r w:rsidR="00EF2F9A">
        <w:rPr>
          <w:rFonts w:ascii="仿宋_GB2312" w:eastAsia="仿宋_GB2312" w:hint="eastAsia"/>
          <w:sz w:val="32"/>
          <w:szCs w:val="32"/>
        </w:rPr>
        <w:t>从大鹏新区突发事件应急专项资金中</w:t>
      </w:r>
      <w:r w:rsidR="00D43783">
        <w:rPr>
          <w:rFonts w:ascii="仿宋_GB2312" w:eastAsia="仿宋_GB2312" w:hint="eastAsia"/>
          <w:sz w:val="32"/>
          <w:szCs w:val="32"/>
        </w:rPr>
        <w:t>列支</w:t>
      </w:r>
      <w:r w:rsidR="003E11D3">
        <w:rPr>
          <w:rFonts w:ascii="仿宋_GB2312" w:eastAsia="仿宋_GB2312" w:hint="eastAsia"/>
          <w:sz w:val="32"/>
          <w:szCs w:val="32"/>
        </w:rPr>
        <w:t>，账户设在新区发展和财政局，由新区发展和财政局统一管理，统一拨付。</w:t>
      </w:r>
    </w:p>
    <w:p w:rsidR="00A324FF" w:rsidRDefault="00465E5C" w:rsidP="00A324FF">
      <w:pPr>
        <w:spacing w:line="560" w:lineRule="exact"/>
        <w:ind w:firstLineChars="200" w:firstLine="640"/>
        <w:rPr>
          <w:rFonts w:ascii="仿宋_GB2312" w:eastAsia="仿宋_GB2312"/>
          <w:sz w:val="32"/>
          <w:szCs w:val="32"/>
        </w:rPr>
      </w:pPr>
      <w:r w:rsidRPr="003E11D3">
        <w:rPr>
          <w:rFonts w:ascii="黑体" w:eastAsia="黑体" w:hAnsi="黑体" w:hint="eastAsia"/>
          <w:sz w:val="32"/>
          <w:szCs w:val="32"/>
        </w:rPr>
        <w:t>第四条</w:t>
      </w:r>
      <w:r w:rsidR="003E11D3">
        <w:rPr>
          <w:rFonts w:ascii="仿宋_GB2312" w:eastAsia="仿宋_GB2312" w:hint="eastAsia"/>
          <w:sz w:val="32"/>
          <w:szCs w:val="32"/>
        </w:rPr>
        <w:t xml:space="preserve"> </w:t>
      </w:r>
      <w:r w:rsidRPr="00465E5C">
        <w:rPr>
          <w:rFonts w:ascii="仿宋_GB2312" w:eastAsia="仿宋_GB2312" w:hint="eastAsia"/>
          <w:sz w:val="32"/>
          <w:szCs w:val="32"/>
        </w:rPr>
        <w:t>应急资金的使用实行“一案一拨”的原则。对符合</w:t>
      </w:r>
      <w:r w:rsidR="00637A47">
        <w:rPr>
          <w:rFonts w:ascii="仿宋_GB2312" w:eastAsia="仿宋_GB2312" w:hint="eastAsia"/>
          <w:sz w:val="32"/>
          <w:szCs w:val="32"/>
        </w:rPr>
        <w:t>本办法规定的垫付条件的事件</w:t>
      </w:r>
      <w:r w:rsidR="00A324FF">
        <w:rPr>
          <w:rFonts w:ascii="仿宋_GB2312" w:eastAsia="仿宋_GB2312" w:hint="eastAsia"/>
          <w:sz w:val="32"/>
          <w:szCs w:val="32"/>
        </w:rPr>
        <w:t>，</w:t>
      </w:r>
      <w:r w:rsidR="003E11D3">
        <w:rPr>
          <w:rFonts w:ascii="仿宋_GB2312" w:eastAsia="仿宋_GB2312" w:hint="eastAsia"/>
          <w:sz w:val="32"/>
          <w:szCs w:val="32"/>
        </w:rPr>
        <w:t>办事处</w:t>
      </w:r>
      <w:r w:rsidR="00EF2F9A">
        <w:rPr>
          <w:rFonts w:ascii="仿宋_GB2312" w:eastAsia="仿宋_GB2312" w:hint="eastAsia"/>
          <w:sz w:val="32"/>
          <w:szCs w:val="32"/>
        </w:rPr>
        <w:t>应启动应急响应，</w:t>
      </w:r>
      <w:r w:rsidR="00A324FF">
        <w:rPr>
          <w:rFonts w:ascii="仿宋_GB2312" w:eastAsia="仿宋_GB2312" w:hint="eastAsia"/>
          <w:sz w:val="32"/>
          <w:szCs w:val="32"/>
        </w:rPr>
        <w:t>根据</w:t>
      </w:r>
      <w:r w:rsidR="00637A47">
        <w:rPr>
          <w:rFonts w:ascii="仿宋_GB2312" w:eastAsia="仿宋_GB2312" w:hint="eastAsia"/>
          <w:sz w:val="32"/>
          <w:szCs w:val="32"/>
        </w:rPr>
        <w:t>重大劳动信访事件</w:t>
      </w:r>
      <w:r w:rsidR="00A324FF">
        <w:rPr>
          <w:rFonts w:ascii="仿宋_GB2312" w:eastAsia="仿宋_GB2312" w:hint="eastAsia"/>
          <w:sz w:val="32"/>
          <w:szCs w:val="32"/>
        </w:rPr>
        <w:t>应急处置需求申请应急专项资金。</w:t>
      </w:r>
    </w:p>
    <w:p w:rsidR="00465E5C" w:rsidRPr="00465E5C" w:rsidRDefault="00465E5C" w:rsidP="00465E5C">
      <w:pPr>
        <w:spacing w:line="560" w:lineRule="exact"/>
        <w:ind w:firstLineChars="200" w:firstLine="640"/>
        <w:rPr>
          <w:rFonts w:ascii="仿宋_GB2312" w:eastAsia="仿宋_GB2312"/>
          <w:sz w:val="32"/>
          <w:szCs w:val="32"/>
        </w:rPr>
      </w:pPr>
      <w:r w:rsidRPr="00A324FF">
        <w:rPr>
          <w:rFonts w:ascii="黑体" w:eastAsia="黑体" w:hAnsi="黑体" w:hint="eastAsia"/>
          <w:sz w:val="32"/>
          <w:szCs w:val="32"/>
        </w:rPr>
        <w:t>第五条</w:t>
      </w:r>
      <w:r w:rsidR="00A324FF">
        <w:rPr>
          <w:rFonts w:ascii="仿宋_GB2312" w:eastAsia="仿宋_GB2312" w:hint="eastAsia"/>
          <w:sz w:val="32"/>
          <w:szCs w:val="32"/>
        </w:rPr>
        <w:t xml:space="preserve"> </w:t>
      </w:r>
      <w:r w:rsidRPr="00465E5C">
        <w:rPr>
          <w:rFonts w:ascii="仿宋_GB2312" w:eastAsia="仿宋_GB2312" w:hint="eastAsia"/>
          <w:sz w:val="32"/>
          <w:szCs w:val="32"/>
        </w:rPr>
        <w:t>使用应急资金必须同时符合下列条件</w:t>
      </w:r>
      <w:r w:rsidR="00826EB9">
        <w:rPr>
          <w:rFonts w:ascii="仿宋_GB2312" w:eastAsia="仿宋_GB2312" w:hint="eastAsia"/>
          <w:sz w:val="32"/>
          <w:szCs w:val="32"/>
        </w:rPr>
        <w:t>：</w:t>
      </w:r>
    </w:p>
    <w:p w:rsidR="00465E5C" w:rsidRPr="00465E5C" w:rsidRDefault="00465E5C" w:rsidP="00465E5C">
      <w:pPr>
        <w:spacing w:line="560" w:lineRule="exact"/>
        <w:ind w:firstLineChars="150" w:firstLine="480"/>
        <w:rPr>
          <w:rFonts w:ascii="仿宋_GB2312" w:eastAsia="仿宋_GB2312"/>
          <w:sz w:val="32"/>
          <w:szCs w:val="32"/>
        </w:rPr>
      </w:pPr>
      <w:r>
        <w:rPr>
          <w:rFonts w:ascii="仿宋_GB2312" w:eastAsia="仿宋_GB2312" w:hint="eastAsia"/>
          <w:sz w:val="32"/>
          <w:szCs w:val="32"/>
        </w:rPr>
        <w:t>（</w:t>
      </w:r>
      <w:r w:rsidR="00637A47">
        <w:rPr>
          <w:rFonts w:ascii="仿宋_GB2312" w:eastAsia="仿宋_GB2312" w:hint="eastAsia"/>
          <w:sz w:val="32"/>
          <w:szCs w:val="32"/>
        </w:rPr>
        <w:t>一</w:t>
      </w:r>
      <w:r w:rsidRPr="00465E5C">
        <w:rPr>
          <w:rFonts w:ascii="仿宋_GB2312" w:eastAsia="仿宋_GB2312" w:hint="eastAsia"/>
          <w:sz w:val="32"/>
          <w:szCs w:val="32"/>
        </w:rPr>
        <w:t>)</w:t>
      </w:r>
      <w:r w:rsidR="00A45567">
        <w:rPr>
          <w:rFonts w:ascii="仿宋_GB2312" w:eastAsia="仿宋_GB2312" w:hint="eastAsia"/>
          <w:sz w:val="32"/>
          <w:szCs w:val="32"/>
        </w:rPr>
        <w:t>欠薪引发重大劳动信访</w:t>
      </w:r>
      <w:r w:rsidRPr="00465E5C">
        <w:rPr>
          <w:rFonts w:ascii="仿宋_GB2312" w:eastAsia="仿宋_GB2312" w:hint="eastAsia"/>
          <w:sz w:val="32"/>
          <w:szCs w:val="32"/>
        </w:rPr>
        <w:t>事件，且不适用《深圳经济特区</w:t>
      </w:r>
      <w:r w:rsidRPr="00465E5C">
        <w:rPr>
          <w:rFonts w:ascii="仿宋_GB2312" w:eastAsia="仿宋_GB2312" w:hint="eastAsia"/>
          <w:sz w:val="32"/>
          <w:szCs w:val="32"/>
        </w:rPr>
        <w:lastRenderedPageBreak/>
        <w:t>欠薪保障条例》</w:t>
      </w:r>
      <w:r w:rsidR="00EB0659">
        <w:rPr>
          <w:rFonts w:ascii="仿宋_GB2312" w:eastAsia="仿宋_GB2312" w:hint="eastAsia"/>
          <w:sz w:val="32"/>
          <w:szCs w:val="32"/>
        </w:rPr>
        <w:t>垫付条件</w:t>
      </w:r>
      <w:r w:rsidRPr="00465E5C">
        <w:rPr>
          <w:rFonts w:ascii="仿宋_GB2312" w:eastAsia="仿宋_GB2312" w:hint="eastAsia"/>
          <w:sz w:val="32"/>
          <w:szCs w:val="32"/>
        </w:rPr>
        <w:t>的</w:t>
      </w:r>
      <w:r>
        <w:rPr>
          <w:rFonts w:ascii="仿宋_GB2312" w:eastAsia="仿宋_GB2312" w:hint="eastAsia"/>
          <w:sz w:val="32"/>
          <w:szCs w:val="32"/>
        </w:rPr>
        <w:t>；</w:t>
      </w:r>
    </w:p>
    <w:p w:rsidR="00465E5C" w:rsidRDefault="00465E5C" w:rsidP="00465E5C">
      <w:pPr>
        <w:spacing w:line="560" w:lineRule="exact"/>
        <w:ind w:firstLineChars="150" w:firstLine="480"/>
        <w:rPr>
          <w:rFonts w:ascii="仿宋_GB2312" w:eastAsia="仿宋_GB2312"/>
          <w:sz w:val="32"/>
          <w:szCs w:val="32"/>
        </w:rPr>
      </w:pPr>
      <w:r>
        <w:rPr>
          <w:rFonts w:ascii="仿宋_GB2312" w:eastAsia="仿宋_GB2312" w:hint="eastAsia"/>
          <w:sz w:val="32"/>
          <w:szCs w:val="32"/>
        </w:rPr>
        <w:t>（</w:t>
      </w:r>
      <w:r w:rsidR="00637A47">
        <w:rPr>
          <w:rFonts w:ascii="仿宋_GB2312" w:eastAsia="仿宋_GB2312" w:hint="eastAsia"/>
          <w:sz w:val="32"/>
          <w:szCs w:val="32"/>
        </w:rPr>
        <w:t>二</w:t>
      </w:r>
      <w:r w:rsidRPr="00465E5C">
        <w:rPr>
          <w:rFonts w:ascii="仿宋_GB2312" w:eastAsia="仿宋_GB2312" w:hint="eastAsia"/>
          <w:sz w:val="32"/>
          <w:szCs w:val="32"/>
        </w:rPr>
        <w:t>)事件经有关部门责成相关责任主体依法处置后，仍未解决的(</w:t>
      </w:r>
      <w:r>
        <w:rPr>
          <w:rFonts w:ascii="仿宋_GB2312" w:eastAsia="仿宋_GB2312" w:hint="eastAsia"/>
          <w:sz w:val="32"/>
          <w:szCs w:val="32"/>
        </w:rPr>
        <w:t>相关责任主体包括：出租方〈包含厂房、设备、场地</w:t>
      </w:r>
      <w:r w:rsidR="00EB0659">
        <w:rPr>
          <w:rFonts w:ascii="仿宋_GB2312" w:eastAsia="仿宋_GB2312" w:hint="eastAsia"/>
          <w:sz w:val="32"/>
          <w:szCs w:val="32"/>
        </w:rPr>
        <w:t>〉、</w:t>
      </w:r>
      <w:r w:rsidRPr="00465E5C">
        <w:rPr>
          <w:rFonts w:ascii="仿宋_GB2312" w:eastAsia="仿宋_GB2312" w:hint="eastAsia"/>
          <w:sz w:val="32"/>
          <w:szCs w:val="32"/>
        </w:rPr>
        <w:t>产权主管部门、建筑施工类企业的发包方等)</w:t>
      </w:r>
      <w:r w:rsidR="00160989">
        <w:rPr>
          <w:rFonts w:ascii="仿宋_GB2312" w:eastAsia="仿宋_GB2312" w:hint="eastAsia"/>
          <w:sz w:val="32"/>
          <w:szCs w:val="32"/>
        </w:rPr>
        <w:t>或用人单位法定代表人（实际经营者）被司法机关采取强制措施的</w:t>
      </w:r>
      <w:r w:rsidR="00826EB9">
        <w:rPr>
          <w:rFonts w:ascii="仿宋_GB2312" w:eastAsia="仿宋_GB2312" w:hint="eastAsia"/>
          <w:sz w:val="32"/>
          <w:szCs w:val="32"/>
        </w:rPr>
        <w:t>；</w:t>
      </w:r>
    </w:p>
    <w:p w:rsidR="00826EB9" w:rsidRPr="00465E5C" w:rsidRDefault="00637A47" w:rsidP="00465E5C">
      <w:pPr>
        <w:spacing w:line="560" w:lineRule="exact"/>
        <w:ind w:firstLineChars="150" w:firstLine="480"/>
        <w:rPr>
          <w:rFonts w:ascii="仿宋_GB2312" w:eastAsia="仿宋_GB2312"/>
          <w:sz w:val="32"/>
          <w:szCs w:val="32"/>
        </w:rPr>
      </w:pPr>
      <w:r>
        <w:rPr>
          <w:rFonts w:ascii="仿宋_GB2312" w:eastAsia="仿宋_GB2312" w:hint="eastAsia"/>
          <w:sz w:val="32"/>
          <w:szCs w:val="32"/>
        </w:rPr>
        <w:t>（三</w:t>
      </w:r>
      <w:r w:rsidR="00724971">
        <w:rPr>
          <w:rFonts w:ascii="仿宋_GB2312" w:eastAsia="仿宋_GB2312" w:hint="eastAsia"/>
          <w:sz w:val="32"/>
          <w:szCs w:val="32"/>
        </w:rPr>
        <w:t>）劳动者主张欠薪数额必须客观真实，</w:t>
      </w:r>
      <w:r w:rsidR="00C021E2">
        <w:rPr>
          <w:rFonts w:ascii="仿宋_GB2312" w:eastAsia="仿宋_GB2312" w:hint="eastAsia"/>
          <w:sz w:val="32"/>
          <w:szCs w:val="32"/>
        </w:rPr>
        <w:t>并</w:t>
      </w:r>
      <w:r w:rsidR="00724971">
        <w:rPr>
          <w:rFonts w:ascii="仿宋_GB2312" w:eastAsia="仿宋_GB2312" w:hint="eastAsia"/>
          <w:sz w:val="32"/>
          <w:szCs w:val="32"/>
        </w:rPr>
        <w:t>经</w:t>
      </w:r>
      <w:r w:rsidR="00826EB9">
        <w:rPr>
          <w:rFonts w:ascii="仿宋_GB2312" w:eastAsia="仿宋_GB2312" w:hint="eastAsia"/>
          <w:sz w:val="32"/>
          <w:szCs w:val="32"/>
        </w:rPr>
        <w:t>劳动行政部门</w:t>
      </w:r>
      <w:r w:rsidR="00724971">
        <w:rPr>
          <w:rFonts w:ascii="仿宋_GB2312" w:eastAsia="仿宋_GB2312" w:hint="eastAsia"/>
          <w:sz w:val="32"/>
          <w:szCs w:val="32"/>
        </w:rPr>
        <w:t>对</w:t>
      </w:r>
      <w:r w:rsidR="00EF19E4">
        <w:rPr>
          <w:rFonts w:ascii="仿宋_GB2312" w:eastAsia="仿宋_GB2312" w:hint="eastAsia"/>
          <w:sz w:val="32"/>
          <w:szCs w:val="32"/>
        </w:rPr>
        <w:t>相关</w:t>
      </w:r>
      <w:r w:rsidR="00724971">
        <w:rPr>
          <w:rFonts w:ascii="仿宋_GB2312" w:eastAsia="仿宋_GB2312" w:hint="eastAsia"/>
          <w:sz w:val="32"/>
          <w:szCs w:val="32"/>
        </w:rPr>
        <w:t>资料真实性审查</w:t>
      </w:r>
      <w:r w:rsidR="00EF19E4">
        <w:rPr>
          <w:rFonts w:ascii="仿宋_GB2312" w:eastAsia="仿宋_GB2312" w:hint="eastAsia"/>
          <w:sz w:val="32"/>
          <w:szCs w:val="32"/>
        </w:rPr>
        <w:t>确认或</w:t>
      </w:r>
      <w:r w:rsidR="00826EB9">
        <w:rPr>
          <w:rFonts w:ascii="仿宋_GB2312" w:eastAsia="仿宋_GB2312" w:hint="eastAsia"/>
          <w:sz w:val="32"/>
          <w:szCs w:val="32"/>
        </w:rPr>
        <w:t>劳动仲裁法律文书确认</w:t>
      </w:r>
      <w:r w:rsidR="00EB0659">
        <w:rPr>
          <w:rFonts w:ascii="仿宋_GB2312" w:eastAsia="仿宋_GB2312" w:hint="eastAsia"/>
          <w:sz w:val="32"/>
          <w:szCs w:val="32"/>
        </w:rPr>
        <w:t>。</w:t>
      </w:r>
    </w:p>
    <w:p w:rsidR="00465E5C" w:rsidRPr="00465E5C" w:rsidRDefault="00465E5C" w:rsidP="00A324FF">
      <w:pPr>
        <w:spacing w:line="560" w:lineRule="exact"/>
        <w:ind w:firstLineChars="200" w:firstLine="640"/>
        <w:rPr>
          <w:rFonts w:ascii="仿宋_GB2312" w:eastAsia="仿宋_GB2312"/>
          <w:sz w:val="32"/>
          <w:szCs w:val="32"/>
        </w:rPr>
      </w:pPr>
      <w:r w:rsidRPr="00CD1C2F">
        <w:rPr>
          <w:rFonts w:ascii="黑体" w:eastAsia="黑体" w:hAnsi="黑体" w:hint="eastAsia"/>
          <w:sz w:val="32"/>
          <w:szCs w:val="32"/>
        </w:rPr>
        <w:t>第六条</w:t>
      </w:r>
      <w:r w:rsidR="00CD1C2F">
        <w:rPr>
          <w:rFonts w:ascii="黑体" w:eastAsia="黑体" w:hAnsi="黑体" w:hint="eastAsia"/>
          <w:sz w:val="32"/>
          <w:szCs w:val="32"/>
        </w:rPr>
        <w:t xml:space="preserve"> </w:t>
      </w:r>
      <w:r w:rsidRPr="00465E5C">
        <w:rPr>
          <w:rFonts w:ascii="仿宋_GB2312" w:eastAsia="仿宋_GB2312" w:hint="eastAsia"/>
          <w:sz w:val="32"/>
          <w:szCs w:val="32"/>
        </w:rPr>
        <w:t>下列人员不适用于使用应急资金垫付</w:t>
      </w:r>
      <w:r w:rsidR="00EB0659">
        <w:rPr>
          <w:rFonts w:ascii="仿宋_GB2312" w:eastAsia="仿宋_GB2312" w:hint="eastAsia"/>
          <w:sz w:val="32"/>
          <w:szCs w:val="32"/>
        </w:rPr>
        <w:t>：</w:t>
      </w:r>
    </w:p>
    <w:p w:rsidR="00465E5C" w:rsidRDefault="00465E5C" w:rsidP="00A324FF">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465E5C">
        <w:rPr>
          <w:rFonts w:ascii="仿宋_GB2312" w:eastAsia="仿宋_GB2312" w:hint="eastAsia"/>
          <w:sz w:val="32"/>
          <w:szCs w:val="32"/>
        </w:rPr>
        <w:t>)</w:t>
      </w:r>
      <w:r w:rsidR="00CE6175">
        <w:rPr>
          <w:rFonts w:ascii="仿宋_GB2312" w:eastAsia="仿宋_GB2312" w:hint="eastAsia"/>
          <w:sz w:val="32"/>
          <w:szCs w:val="32"/>
        </w:rPr>
        <w:t>欠薪单位的法定代表人或者主要负责人；</w:t>
      </w:r>
    </w:p>
    <w:p w:rsidR="00CE6175" w:rsidRDefault="00CE6175" w:rsidP="00A324FF">
      <w:pPr>
        <w:spacing w:line="560" w:lineRule="exact"/>
        <w:ind w:firstLineChars="200" w:firstLine="640"/>
        <w:rPr>
          <w:rFonts w:ascii="仿宋_GB2312" w:eastAsia="仿宋_GB2312"/>
          <w:sz w:val="32"/>
          <w:szCs w:val="32"/>
        </w:rPr>
      </w:pPr>
      <w:r w:rsidRPr="00465E5C">
        <w:rPr>
          <w:rFonts w:ascii="仿宋_GB2312" w:eastAsia="仿宋_GB2312" w:hint="eastAsia"/>
          <w:sz w:val="32"/>
          <w:szCs w:val="32"/>
        </w:rPr>
        <w:t>(二)</w:t>
      </w:r>
      <w:r>
        <w:rPr>
          <w:rFonts w:ascii="仿宋_GB2312" w:eastAsia="仿宋_GB2312" w:hint="eastAsia"/>
          <w:sz w:val="32"/>
          <w:szCs w:val="32"/>
        </w:rPr>
        <w:t>前项人员的近亲属；</w:t>
      </w:r>
    </w:p>
    <w:p w:rsidR="00CE6175" w:rsidRDefault="00CE6175" w:rsidP="00A324FF">
      <w:pPr>
        <w:spacing w:line="560" w:lineRule="exact"/>
        <w:ind w:firstLineChars="200" w:firstLine="640"/>
        <w:rPr>
          <w:rFonts w:ascii="仿宋_GB2312" w:eastAsia="仿宋_GB2312"/>
          <w:sz w:val="32"/>
          <w:szCs w:val="32"/>
        </w:rPr>
      </w:pPr>
      <w:r w:rsidRPr="00465E5C">
        <w:rPr>
          <w:rFonts w:ascii="仿宋_GB2312" w:eastAsia="仿宋_GB2312" w:hint="eastAsia"/>
          <w:sz w:val="32"/>
          <w:szCs w:val="32"/>
        </w:rPr>
        <w:t>(</w:t>
      </w:r>
      <w:r>
        <w:rPr>
          <w:rFonts w:ascii="仿宋_GB2312" w:eastAsia="仿宋_GB2312" w:hint="eastAsia"/>
          <w:sz w:val="32"/>
          <w:szCs w:val="32"/>
        </w:rPr>
        <w:t>三</w:t>
      </w:r>
      <w:r w:rsidRPr="00465E5C">
        <w:rPr>
          <w:rFonts w:ascii="仿宋_GB2312" w:eastAsia="仿宋_GB2312" w:hint="eastAsia"/>
          <w:sz w:val="32"/>
          <w:szCs w:val="32"/>
        </w:rPr>
        <w:t>)</w:t>
      </w:r>
      <w:r>
        <w:rPr>
          <w:rFonts w:ascii="仿宋_GB2312" w:eastAsia="仿宋_GB2312" w:hint="eastAsia"/>
          <w:sz w:val="32"/>
          <w:szCs w:val="32"/>
        </w:rPr>
        <w:t>拥有欠薪单位股份且股本额达到二十万元以上的人员；</w:t>
      </w:r>
    </w:p>
    <w:p w:rsidR="006657D3" w:rsidRDefault="005F48F0" w:rsidP="006657D3">
      <w:pPr>
        <w:spacing w:line="560" w:lineRule="exact"/>
        <w:ind w:firstLineChars="200" w:firstLine="640"/>
        <w:rPr>
          <w:rFonts w:ascii="仿宋_GB2312" w:eastAsia="仿宋_GB2312"/>
          <w:sz w:val="32"/>
          <w:szCs w:val="32"/>
        </w:rPr>
      </w:pPr>
      <w:r w:rsidRPr="00465E5C">
        <w:rPr>
          <w:rFonts w:ascii="仿宋_GB2312" w:eastAsia="仿宋_GB2312" w:hint="eastAsia"/>
          <w:sz w:val="32"/>
          <w:szCs w:val="32"/>
        </w:rPr>
        <w:t>(</w:t>
      </w:r>
      <w:r>
        <w:rPr>
          <w:rFonts w:ascii="仿宋_GB2312" w:eastAsia="仿宋_GB2312" w:hint="eastAsia"/>
          <w:sz w:val="32"/>
          <w:szCs w:val="32"/>
        </w:rPr>
        <w:t>四</w:t>
      </w:r>
      <w:r w:rsidRPr="00465E5C">
        <w:rPr>
          <w:rFonts w:ascii="仿宋_GB2312" w:eastAsia="仿宋_GB2312" w:hint="eastAsia"/>
          <w:sz w:val="32"/>
          <w:szCs w:val="32"/>
        </w:rPr>
        <w:t>)</w:t>
      </w:r>
      <w:r>
        <w:rPr>
          <w:rFonts w:ascii="仿宋_GB2312" w:eastAsia="仿宋_GB2312" w:hint="eastAsia"/>
          <w:sz w:val="32"/>
          <w:szCs w:val="32"/>
        </w:rPr>
        <w:t>欠薪前三个月的平均工资超过上年度本市职工月平均工资三倍的人员；</w:t>
      </w:r>
    </w:p>
    <w:p w:rsidR="006657D3" w:rsidRPr="00CE6175" w:rsidRDefault="006657D3" w:rsidP="006657D3">
      <w:pPr>
        <w:spacing w:line="560" w:lineRule="exact"/>
        <w:ind w:firstLineChars="200" w:firstLine="640"/>
        <w:rPr>
          <w:rFonts w:ascii="仿宋_GB2312" w:eastAsia="仿宋_GB2312"/>
          <w:sz w:val="32"/>
          <w:szCs w:val="32"/>
        </w:rPr>
      </w:pPr>
      <w:r w:rsidRPr="00465E5C">
        <w:rPr>
          <w:rFonts w:ascii="仿宋_GB2312" w:eastAsia="仿宋_GB2312" w:hint="eastAsia"/>
          <w:sz w:val="32"/>
          <w:szCs w:val="32"/>
        </w:rPr>
        <w:t>(</w:t>
      </w:r>
      <w:r>
        <w:rPr>
          <w:rFonts w:ascii="仿宋_GB2312" w:eastAsia="仿宋_GB2312" w:hint="eastAsia"/>
          <w:sz w:val="32"/>
          <w:szCs w:val="32"/>
        </w:rPr>
        <w:t>五</w:t>
      </w:r>
      <w:r w:rsidRPr="00465E5C">
        <w:rPr>
          <w:rFonts w:ascii="仿宋_GB2312" w:eastAsia="仿宋_GB2312" w:hint="eastAsia"/>
          <w:sz w:val="32"/>
          <w:szCs w:val="32"/>
        </w:rPr>
        <w:t>)</w:t>
      </w:r>
      <w:r>
        <w:rPr>
          <w:rFonts w:ascii="仿宋_GB2312" w:eastAsia="仿宋_GB2312" w:hint="eastAsia"/>
          <w:sz w:val="32"/>
          <w:szCs w:val="32"/>
        </w:rPr>
        <w:t>累计欠薪数额不足两百元的人员；</w:t>
      </w:r>
    </w:p>
    <w:p w:rsidR="00465E5C" w:rsidRPr="00465E5C" w:rsidRDefault="00465E5C" w:rsidP="00A324FF">
      <w:pPr>
        <w:spacing w:line="560" w:lineRule="exact"/>
        <w:ind w:firstLineChars="200" w:firstLine="640"/>
        <w:rPr>
          <w:rFonts w:ascii="仿宋_GB2312" w:eastAsia="仿宋_GB2312"/>
          <w:sz w:val="32"/>
          <w:szCs w:val="32"/>
        </w:rPr>
      </w:pPr>
      <w:r w:rsidRPr="00465E5C">
        <w:rPr>
          <w:rFonts w:ascii="仿宋_GB2312" w:eastAsia="仿宋_GB2312" w:hint="eastAsia"/>
          <w:sz w:val="32"/>
          <w:szCs w:val="32"/>
        </w:rPr>
        <w:t>(</w:t>
      </w:r>
      <w:r w:rsidR="006657D3">
        <w:rPr>
          <w:rFonts w:ascii="仿宋_GB2312" w:eastAsia="仿宋_GB2312" w:hint="eastAsia"/>
          <w:sz w:val="32"/>
          <w:szCs w:val="32"/>
        </w:rPr>
        <w:t>六</w:t>
      </w:r>
      <w:r w:rsidRPr="00465E5C">
        <w:rPr>
          <w:rFonts w:ascii="仿宋_GB2312" w:eastAsia="仿宋_GB2312" w:hint="eastAsia"/>
          <w:sz w:val="32"/>
          <w:szCs w:val="32"/>
        </w:rPr>
        <w:t>)符合《深圳经济特区欠薪保障条例》规定的垫付条件</w:t>
      </w:r>
    </w:p>
    <w:p w:rsidR="00465E5C" w:rsidRPr="00465E5C" w:rsidRDefault="00465E5C" w:rsidP="00465E5C">
      <w:pPr>
        <w:spacing w:line="560" w:lineRule="exact"/>
        <w:rPr>
          <w:rFonts w:ascii="仿宋_GB2312" w:eastAsia="仿宋_GB2312"/>
          <w:sz w:val="32"/>
          <w:szCs w:val="32"/>
        </w:rPr>
      </w:pPr>
      <w:r w:rsidRPr="00465E5C">
        <w:rPr>
          <w:rFonts w:ascii="仿宋_GB2312" w:eastAsia="仿宋_GB2312" w:hint="eastAsia"/>
          <w:sz w:val="32"/>
          <w:szCs w:val="32"/>
        </w:rPr>
        <w:t>但不行使申请权的人员</w:t>
      </w:r>
      <w:r w:rsidR="00114657">
        <w:rPr>
          <w:rFonts w:ascii="仿宋_GB2312" w:eastAsia="仿宋_GB2312" w:hint="eastAsia"/>
          <w:sz w:val="32"/>
          <w:szCs w:val="32"/>
        </w:rPr>
        <w:t>;</w:t>
      </w:r>
    </w:p>
    <w:p w:rsidR="00465E5C" w:rsidRPr="00465E5C" w:rsidRDefault="00465E5C" w:rsidP="00A324FF">
      <w:pPr>
        <w:spacing w:line="560" w:lineRule="exact"/>
        <w:ind w:firstLineChars="200" w:firstLine="640"/>
        <w:rPr>
          <w:rFonts w:ascii="仿宋_GB2312" w:eastAsia="仿宋_GB2312"/>
          <w:sz w:val="32"/>
          <w:szCs w:val="32"/>
        </w:rPr>
      </w:pPr>
      <w:r w:rsidRPr="00465E5C">
        <w:rPr>
          <w:rFonts w:ascii="仿宋_GB2312" w:eastAsia="仿宋_GB2312" w:hint="eastAsia"/>
          <w:sz w:val="32"/>
          <w:szCs w:val="32"/>
        </w:rPr>
        <w:t>(</w:t>
      </w:r>
      <w:r w:rsidR="006657D3">
        <w:rPr>
          <w:rFonts w:ascii="仿宋_GB2312" w:eastAsia="仿宋_GB2312" w:hint="eastAsia"/>
          <w:sz w:val="32"/>
          <w:szCs w:val="32"/>
        </w:rPr>
        <w:t>七</w:t>
      </w:r>
      <w:r w:rsidRPr="00465E5C">
        <w:rPr>
          <w:rFonts w:ascii="仿宋_GB2312" w:eastAsia="仿宋_GB2312" w:hint="eastAsia"/>
          <w:sz w:val="32"/>
          <w:szCs w:val="32"/>
        </w:rPr>
        <w:t>)根据《深圳经济特区欠薪保障条例》第二十条规定的</w:t>
      </w:r>
    </w:p>
    <w:p w:rsidR="00465E5C" w:rsidRPr="00465E5C" w:rsidRDefault="00465E5C" w:rsidP="00465E5C">
      <w:pPr>
        <w:spacing w:line="560" w:lineRule="exact"/>
        <w:rPr>
          <w:rFonts w:ascii="仿宋_GB2312" w:eastAsia="仿宋_GB2312"/>
          <w:sz w:val="32"/>
          <w:szCs w:val="32"/>
        </w:rPr>
      </w:pPr>
      <w:r w:rsidRPr="00465E5C">
        <w:rPr>
          <w:rFonts w:ascii="仿宋_GB2312" w:eastAsia="仿宋_GB2312" w:hint="eastAsia"/>
          <w:sz w:val="32"/>
          <w:szCs w:val="32"/>
        </w:rPr>
        <w:t>标准，已获垫付部分工资的人员。</w:t>
      </w:r>
    </w:p>
    <w:p w:rsidR="00465E5C" w:rsidRPr="00465E5C" w:rsidRDefault="00465E5C" w:rsidP="001F6445">
      <w:pPr>
        <w:spacing w:line="560" w:lineRule="exact"/>
        <w:ind w:firstLineChars="200" w:firstLine="640"/>
        <w:rPr>
          <w:rFonts w:ascii="仿宋_GB2312" w:eastAsia="仿宋_GB2312"/>
          <w:sz w:val="32"/>
          <w:szCs w:val="32"/>
        </w:rPr>
      </w:pPr>
      <w:r w:rsidRPr="001F6445">
        <w:rPr>
          <w:rFonts w:ascii="黑体" w:eastAsia="黑体" w:hAnsi="黑体" w:hint="eastAsia"/>
          <w:sz w:val="32"/>
          <w:szCs w:val="32"/>
        </w:rPr>
        <w:t>第七条</w:t>
      </w:r>
      <w:r w:rsidR="001F6445">
        <w:rPr>
          <w:rFonts w:ascii="仿宋_GB2312" w:eastAsia="仿宋_GB2312" w:hint="eastAsia"/>
          <w:sz w:val="32"/>
          <w:szCs w:val="32"/>
        </w:rPr>
        <w:t xml:space="preserve"> </w:t>
      </w:r>
      <w:r w:rsidR="00114657">
        <w:rPr>
          <w:rFonts w:ascii="仿宋_GB2312" w:eastAsia="仿宋_GB2312" w:hint="eastAsia"/>
          <w:sz w:val="32"/>
          <w:szCs w:val="32"/>
        </w:rPr>
        <w:t>应急资金的使用过程中，各办事处</w:t>
      </w:r>
      <w:r w:rsidRPr="00465E5C">
        <w:rPr>
          <w:rFonts w:ascii="仿宋_GB2312" w:eastAsia="仿宋_GB2312" w:hint="eastAsia"/>
          <w:sz w:val="32"/>
          <w:szCs w:val="32"/>
        </w:rPr>
        <w:t>、各部门的职责</w:t>
      </w:r>
    </w:p>
    <w:p w:rsidR="00465E5C" w:rsidRPr="00465E5C" w:rsidRDefault="00465E5C" w:rsidP="00465E5C">
      <w:pPr>
        <w:spacing w:line="560" w:lineRule="exact"/>
        <w:rPr>
          <w:rFonts w:ascii="仿宋_GB2312" w:eastAsia="仿宋_GB2312"/>
          <w:sz w:val="32"/>
          <w:szCs w:val="32"/>
        </w:rPr>
      </w:pPr>
      <w:r w:rsidRPr="00465E5C">
        <w:rPr>
          <w:rFonts w:ascii="仿宋_GB2312" w:eastAsia="仿宋_GB2312" w:hint="eastAsia"/>
          <w:sz w:val="32"/>
          <w:szCs w:val="32"/>
        </w:rPr>
        <w:t>如下</w:t>
      </w:r>
      <w:r w:rsidR="001F6445">
        <w:rPr>
          <w:rFonts w:ascii="仿宋_GB2312" w:eastAsia="仿宋_GB2312" w:hint="eastAsia"/>
          <w:sz w:val="32"/>
          <w:szCs w:val="32"/>
        </w:rPr>
        <w:t>：</w:t>
      </w:r>
    </w:p>
    <w:p w:rsidR="00465E5C" w:rsidRPr="004650F5" w:rsidRDefault="00465E5C" w:rsidP="001F6445">
      <w:pPr>
        <w:spacing w:line="560" w:lineRule="exact"/>
        <w:ind w:firstLineChars="200" w:firstLine="640"/>
        <w:rPr>
          <w:rFonts w:ascii="楷体_GB2312" w:eastAsia="楷体_GB2312"/>
          <w:sz w:val="32"/>
          <w:szCs w:val="32"/>
        </w:rPr>
      </w:pPr>
      <w:r w:rsidRPr="004650F5">
        <w:rPr>
          <w:rFonts w:ascii="楷体_GB2312" w:eastAsia="楷体_GB2312" w:hint="eastAsia"/>
          <w:sz w:val="32"/>
          <w:szCs w:val="32"/>
        </w:rPr>
        <w:t>(一)</w:t>
      </w:r>
      <w:r w:rsidR="001F6445" w:rsidRPr="004650F5">
        <w:rPr>
          <w:rFonts w:ascii="楷体_GB2312" w:eastAsia="楷体_GB2312" w:hint="eastAsia"/>
          <w:sz w:val="32"/>
          <w:szCs w:val="32"/>
        </w:rPr>
        <w:t>办事处</w:t>
      </w:r>
      <w:r w:rsidRPr="004650F5">
        <w:rPr>
          <w:rFonts w:ascii="楷体_GB2312" w:eastAsia="楷体_GB2312" w:hint="eastAsia"/>
          <w:sz w:val="32"/>
          <w:szCs w:val="32"/>
        </w:rPr>
        <w:t>主要职责</w:t>
      </w:r>
    </w:p>
    <w:p w:rsidR="00465E5C" w:rsidRDefault="00465E5C" w:rsidP="002F6874">
      <w:pPr>
        <w:spacing w:line="560" w:lineRule="exact"/>
        <w:ind w:firstLineChars="200" w:firstLine="640"/>
        <w:rPr>
          <w:rFonts w:ascii="仿宋_GB2312" w:eastAsia="仿宋_GB2312"/>
          <w:sz w:val="32"/>
          <w:szCs w:val="32"/>
        </w:rPr>
      </w:pPr>
      <w:r w:rsidRPr="001F6445">
        <w:rPr>
          <w:rFonts w:ascii="仿宋_GB2312" w:eastAsia="仿宋_GB2312" w:hint="eastAsia"/>
          <w:sz w:val="32"/>
          <w:szCs w:val="32"/>
        </w:rPr>
        <w:t>1</w:t>
      </w:r>
      <w:r w:rsidR="001F6445" w:rsidRPr="001F6445">
        <w:rPr>
          <w:rFonts w:ascii="仿宋_GB2312" w:eastAsia="仿宋_GB2312" w:hint="eastAsia"/>
          <w:sz w:val="32"/>
          <w:szCs w:val="32"/>
        </w:rPr>
        <w:t>.</w:t>
      </w:r>
      <w:r w:rsidRPr="001F6445">
        <w:rPr>
          <w:rFonts w:ascii="仿宋_GB2312" w:eastAsia="仿宋_GB2312" w:hint="eastAsia"/>
          <w:sz w:val="32"/>
          <w:szCs w:val="32"/>
        </w:rPr>
        <w:t>发</w:t>
      </w:r>
      <w:r w:rsidR="002F6874">
        <w:rPr>
          <w:rFonts w:ascii="仿宋_GB2312" w:eastAsia="仿宋_GB2312" w:hint="eastAsia"/>
          <w:sz w:val="32"/>
          <w:szCs w:val="32"/>
        </w:rPr>
        <w:t>生</w:t>
      </w:r>
      <w:r w:rsidR="00A45567">
        <w:rPr>
          <w:rFonts w:ascii="仿宋_GB2312" w:eastAsia="仿宋_GB2312" w:hint="eastAsia"/>
          <w:sz w:val="32"/>
          <w:szCs w:val="32"/>
        </w:rPr>
        <w:t>重大劳动信访事件</w:t>
      </w:r>
      <w:r w:rsidR="002F6874">
        <w:rPr>
          <w:rFonts w:ascii="仿宋_GB2312" w:eastAsia="仿宋_GB2312" w:hint="eastAsia"/>
          <w:sz w:val="32"/>
          <w:szCs w:val="32"/>
        </w:rPr>
        <w:t>并符合本办法规定的垫付条件的，</w:t>
      </w:r>
      <w:r w:rsidR="002F6874">
        <w:rPr>
          <w:rFonts w:ascii="仿宋_GB2312" w:eastAsia="仿宋_GB2312" w:hint="eastAsia"/>
          <w:sz w:val="32"/>
          <w:szCs w:val="32"/>
        </w:rPr>
        <w:lastRenderedPageBreak/>
        <w:t>办</w:t>
      </w:r>
      <w:r w:rsidR="00A45567">
        <w:rPr>
          <w:rFonts w:ascii="仿宋_GB2312" w:eastAsia="仿宋_GB2312" w:hint="eastAsia"/>
          <w:sz w:val="32"/>
          <w:szCs w:val="32"/>
        </w:rPr>
        <w:t>事处申请应急专项资金时，应先向新区综合办（应急指挥中心）报告</w:t>
      </w:r>
      <w:r w:rsidR="002F6874">
        <w:rPr>
          <w:rFonts w:ascii="仿宋_GB2312" w:eastAsia="仿宋_GB2312" w:hint="eastAsia"/>
          <w:sz w:val="32"/>
          <w:szCs w:val="32"/>
        </w:rPr>
        <w:t>事件情况，提出申请额度和银行账号。</w:t>
      </w:r>
    </w:p>
    <w:p w:rsidR="002F6874" w:rsidRDefault="002F6874" w:rsidP="002F6874">
      <w:pPr>
        <w:spacing w:line="560" w:lineRule="exact"/>
        <w:ind w:firstLineChars="200" w:firstLine="640"/>
        <w:rPr>
          <w:rFonts w:ascii="仿宋_GB2312" w:eastAsia="仿宋_GB2312"/>
          <w:sz w:val="32"/>
          <w:szCs w:val="32"/>
        </w:rPr>
      </w:pPr>
      <w:r>
        <w:rPr>
          <w:rFonts w:ascii="仿宋_GB2312" w:eastAsia="仿宋_GB2312" w:hint="eastAsia"/>
          <w:sz w:val="32"/>
          <w:szCs w:val="32"/>
        </w:rPr>
        <w:t>2.及时对资金使用情况进行核算，在一个月内将详细开支情况（</w:t>
      </w:r>
      <w:r w:rsidR="008A1F48">
        <w:rPr>
          <w:rFonts w:ascii="仿宋_GB2312" w:eastAsia="仿宋_GB2312" w:hint="eastAsia"/>
          <w:sz w:val="32"/>
          <w:szCs w:val="32"/>
        </w:rPr>
        <w:t>用途、范围、结余等</w:t>
      </w:r>
      <w:r>
        <w:rPr>
          <w:rFonts w:ascii="仿宋_GB2312" w:eastAsia="仿宋_GB2312" w:hint="eastAsia"/>
          <w:sz w:val="32"/>
          <w:szCs w:val="32"/>
        </w:rPr>
        <w:t>）</w:t>
      </w:r>
      <w:r w:rsidR="008A1F48">
        <w:rPr>
          <w:rFonts w:ascii="仿宋_GB2312" w:eastAsia="仿宋_GB2312" w:hint="eastAsia"/>
          <w:sz w:val="32"/>
          <w:szCs w:val="32"/>
        </w:rPr>
        <w:t>上报，经新区综合办（应急指挥中心）和新区发展和财政局审核确认后，报新区发展和财政局进行应急专项资金核算。</w:t>
      </w:r>
    </w:p>
    <w:p w:rsidR="008A1F48" w:rsidRDefault="008A1F48" w:rsidP="002F6874">
      <w:pPr>
        <w:spacing w:line="560" w:lineRule="exact"/>
        <w:ind w:firstLineChars="200" w:firstLine="640"/>
        <w:rPr>
          <w:rFonts w:ascii="仿宋_GB2312" w:eastAsia="仿宋_GB2312"/>
          <w:sz w:val="32"/>
          <w:szCs w:val="32"/>
        </w:rPr>
      </w:pPr>
      <w:r>
        <w:rPr>
          <w:rFonts w:ascii="仿宋_GB2312" w:eastAsia="仿宋_GB2312" w:hint="eastAsia"/>
          <w:sz w:val="32"/>
          <w:szCs w:val="32"/>
        </w:rPr>
        <w:t>3.在应急响应结束后1个月内将结余资金上缴新区财政。</w:t>
      </w:r>
    </w:p>
    <w:p w:rsidR="008A1F48" w:rsidRPr="008A1F48" w:rsidRDefault="008A1F48" w:rsidP="002F6874">
      <w:pPr>
        <w:spacing w:line="560" w:lineRule="exact"/>
        <w:ind w:firstLineChars="200" w:firstLine="640"/>
        <w:rPr>
          <w:rFonts w:ascii="仿宋_GB2312" w:eastAsia="仿宋_GB2312"/>
          <w:sz w:val="32"/>
          <w:szCs w:val="32"/>
        </w:rPr>
      </w:pPr>
      <w:r>
        <w:rPr>
          <w:rFonts w:ascii="仿宋_GB2312" w:eastAsia="仿宋_GB2312" w:hint="eastAsia"/>
          <w:sz w:val="32"/>
          <w:szCs w:val="32"/>
        </w:rPr>
        <w:t>4.按照“谁引发、谁负责”的原则，</w:t>
      </w:r>
      <w:r w:rsidR="000447A7">
        <w:rPr>
          <w:rFonts w:ascii="仿宋_GB2312" w:eastAsia="仿宋_GB2312" w:hint="eastAsia"/>
          <w:sz w:val="32"/>
          <w:szCs w:val="32"/>
        </w:rPr>
        <w:t>及时</w:t>
      </w:r>
      <w:r>
        <w:rPr>
          <w:rFonts w:ascii="仿宋_GB2312" w:eastAsia="仿宋_GB2312" w:hint="eastAsia"/>
          <w:sz w:val="32"/>
          <w:szCs w:val="32"/>
        </w:rPr>
        <w:t>向责任主体追缴</w:t>
      </w:r>
      <w:r w:rsidR="000447A7">
        <w:rPr>
          <w:rFonts w:ascii="仿宋_GB2312" w:eastAsia="仿宋_GB2312" w:hint="eastAsia"/>
          <w:sz w:val="32"/>
          <w:szCs w:val="32"/>
        </w:rPr>
        <w:t>应负担</w:t>
      </w:r>
      <w:r>
        <w:rPr>
          <w:rFonts w:ascii="仿宋_GB2312" w:eastAsia="仿宋_GB2312" w:hint="eastAsia"/>
          <w:sz w:val="32"/>
          <w:szCs w:val="32"/>
        </w:rPr>
        <w:t>的费用，</w:t>
      </w:r>
      <w:r w:rsidR="000447A7">
        <w:rPr>
          <w:rFonts w:ascii="仿宋_GB2312" w:eastAsia="仿宋_GB2312" w:hint="eastAsia"/>
          <w:sz w:val="32"/>
          <w:szCs w:val="32"/>
        </w:rPr>
        <w:t>并</w:t>
      </w:r>
      <w:r>
        <w:rPr>
          <w:rFonts w:ascii="仿宋_GB2312" w:eastAsia="仿宋_GB2312" w:hint="eastAsia"/>
          <w:sz w:val="32"/>
          <w:szCs w:val="32"/>
        </w:rPr>
        <w:t>上缴新区财政，办理资金核算。</w:t>
      </w:r>
    </w:p>
    <w:p w:rsidR="00465E5C" w:rsidRPr="00465E5C" w:rsidRDefault="008A1F48" w:rsidP="008A1F48">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465E5C" w:rsidRPr="00465E5C">
        <w:rPr>
          <w:rFonts w:ascii="仿宋_GB2312" w:eastAsia="仿宋_GB2312" w:hint="eastAsia"/>
          <w:sz w:val="32"/>
          <w:szCs w:val="32"/>
        </w:rPr>
        <w:t>及时对拒不支付劳动报酬的企业进行调查取证，将</w:t>
      </w:r>
      <w:r w:rsidR="00206CFA">
        <w:rPr>
          <w:rFonts w:ascii="仿宋_GB2312" w:eastAsia="仿宋_GB2312" w:hint="eastAsia"/>
          <w:sz w:val="32"/>
          <w:szCs w:val="32"/>
        </w:rPr>
        <w:t>案</w:t>
      </w:r>
      <w:r w:rsidR="00637A47">
        <w:rPr>
          <w:rFonts w:ascii="仿宋_GB2312" w:eastAsia="仿宋_GB2312" w:hint="eastAsia"/>
          <w:sz w:val="32"/>
          <w:szCs w:val="32"/>
        </w:rPr>
        <w:t>件</w:t>
      </w:r>
      <w:r w:rsidR="00465E5C" w:rsidRPr="00465E5C">
        <w:rPr>
          <w:rFonts w:ascii="仿宋_GB2312" w:eastAsia="仿宋_GB2312" w:hint="eastAsia"/>
          <w:sz w:val="32"/>
          <w:szCs w:val="32"/>
        </w:rPr>
        <w:t>材</w:t>
      </w:r>
    </w:p>
    <w:p w:rsidR="00465E5C" w:rsidRPr="00465E5C" w:rsidRDefault="008A1F48" w:rsidP="00465E5C">
      <w:pPr>
        <w:spacing w:line="560" w:lineRule="exact"/>
        <w:rPr>
          <w:rFonts w:ascii="仿宋_GB2312" w:eastAsia="仿宋_GB2312"/>
          <w:sz w:val="32"/>
          <w:szCs w:val="32"/>
        </w:rPr>
      </w:pPr>
      <w:r>
        <w:rPr>
          <w:rFonts w:ascii="仿宋_GB2312" w:eastAsia="仿宋_GB2312" w:hint="eastAsia"/>
          <w:sz w:val="32"/>
          <w:szCs w:val="32"/>
        </w:rPr>
        <w:t>料提交新区</w:t>
      </w:r>
      <w:r w:rsidR="000447A7">
        <w:rPr>
          <w:rFonts w:ascii="仿宋_GB2312" w:eastAsia="仿宋_GB2312" w:hint="eastAsia"/>
          <w:sz w:val="32"/>
          <w:szCs w:val="32"/>
        </w:rPr>
        <w:t>劳动部门</w:t>
      </w:r>
      <w:r w:rsidR="00465E5C" w:rsidRPr="00465E5C">
        <w:rPr>
          <w:rFonts w:ascii="仿宋_GB2312" w:eastAsia="仿宋_GB2312" w:hint="eastAsia"/>
          <w:sz w:val="32"/>
          <w:szCs w:val="32"/>
        </w:rPr>
        <w:t>，并配合公安部门依法追究相关责任主体的法律责任</w:t>
      </w:r>
      <w:r w:rsidR="000447A7">
        <w:rPr>
          <w:rFonts w:ascii="仿宋_GB2312" w:eastAsia="仿宋_GB2312" w:hint="eastAsia"/>
          <w:sz w:val="32"/>
          <w:szCs w:val="32"/>
        </w:rPr>
        <w:t>。</w:t>
      </w:r>
    </w:p>
    <w:p w:rsidR="00465E5C" w:rsidRPr="00465E5C" w:rsidRDefault="008A1F48" w:rsidP="008A1F48">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465E5C" w:rsidRPr="00465E5C">
        <w:rPr>
          <w:rFonts w:ascii="仿宋_GB2312" w:eastAsia="仿宋_GB2312" w:hint="eastAsia"/>
          <w:sz w:val="32"/>
          <w:szCs w:val="32"/>
        </w:rPr>
        <w:t>其他相关工作</w:t>
      </w:r>
    </w:p>
    <w:p w:rsidR="00465E5C" w:rsidRPr="004650F5" w:rsidRDefault="00465E5C" w:rsidP="007F732A">
      <w:pPr>
        <w:spacing w:line="560" w:lineRule="exact"/>
        <w:ind w:firstLineChars="150" w:firstLine="480"/>
        <w:rPr>
          <w:rFonts w:ascii="楷体_GB2312" w:eastAsia="楷体_GB2312"/>
          <w:sz w:val="32"/>
          <w:szCs w:val="32"/>
        </w:rPr>
      </w:pPr>
      <w:r w:rsidRPr="004650F5">
        <w:rPr>
          <w:rFonts w:ascii="楷体_GB2312" w:eastAsia="楷体_GB2312" w:hint="eastAsia"/>
          <w:sz w:val="32"/>
          <w:szCs w:val="32"/>
        </w:rPr>
        <w:t>(二)</w:t>
      </w:r>
      <w:r w:rsidR="007F732A" w:rsidRPr="004650F5">
        <w:rPr>
          <w:rFonts w:ascii="楷体_GB2312" w:eastAsia="楷体_GB2312" w:hint="eastAsia"/>
          <w:sz w:val="32"/>
          <w:szCs w:val="32"/>
        </w:rPr>
        <w:t>新区</w:t>
      </w:r>
      <w:r w:rsidR="000447A7">
        <w:rPr>
          <w:rFonts w:ascii="楷体_GB2312" w:eastAsia="楷体_GB2312" w:hint="eastAsia"/>
          <w:sz w:val="32"/>
          <w:szCs w:val="32"/>
        </w:rPr>
        <w:t>劳动部门</w:t>
      </w:r>
      <w:r w:rsidRPr="004650F5">
        <w:rPr>
          <w:rFonts w:ascii="楷体_GB2312" w:eastAsia="楷体_GB2312" w:hint="eastAsia"/>
          <w:sz w:val="32"/>
          <w:szCs w:val="32"/>
        </w:rPr>
        <w:t>主要职责</w:t>
      </w:r>
    </w:p>
    <w:p w:rsidR="00465E5C" w:rsidRPr="00465E5C" w:rsidRDefault="00465E5C" w:rsidP="007F732A">
      <w:pPr>
        <w:spacing w:line="560" w:lineRule="exact"/>
        <w:ind w:firstLineChars="150" w:firstLine="480"/>
        <w:rPr>
          <w:rFonts w:ascii="仿宋_GB2312" w:eastAsia="仿宋_GB2312"/>
          <w:sz w:val="32"/>
          <w:szCs w:val="32"/>
        </w:rPr>
      </w:pPr>
      <w:r w:rsidRPr="00465E5C">
        <w:rPr>
          <w:rFonts w:ascii="仿宋_GB2312" w:eastAsia="仿宋_GB2312" w:hint="eastAsia"/>
          <w:sz w:val="32"/>
          <w:szCs w:val="32"/>
        </w:rPr>
        <w:t>1</w:t>
      </w:r>
      <w:r w:rsidR="007F732A">
        <w:rPr>
          <w:rFonts w:ascii="仿宋_GB2312" w:eastAsia="仿宋_GB2312" w:hint="eastAsia"/>
          <w:sz w:val="32"/>
          <w:szCs w:val="32"/>
        </w:rPr>
        <w:t>.督促并协助办事处及时对企业进行调查取证。</w:t>
      </w:r>
    </w:p>
    <w:p w:rsidR="00465E5C" w:rsidRDefault="007F732A" w:rsidP="00EF19E4">
      <w:pPr>
        <w:spacing w:line="560" w:lineRule="exact"/>
        <w:ind w:firstLineChars="150" w:firstLine="480"/>
        <w:rPr>
          <w:rFonts w:ascii="仿宋_GB2312" w:eastAsia="仿宋_GB2312"/>
          <w:sz w:val="32"/>
          <w:szCs w:val="32"/>
        </w:rPr>
      </w:pPr>
      <w:r>
        <w:rPr>
          <w:rFonts w:ascii="仿宋_GB2312" w:eastAsia="仿宋_GB2312" w:hint="eastAsia"/>
          <w:sz w:val="32"/>
          <w:szCs w:val="32"/>
        </w:rPr>
        <w:t>2.指导办事处</w:t>
      </w:r>
      <w:r w:rsidR="00EF19E4">
        <w:rPr>
          <w:rFonts w:ascii="仿宋_GB2312" w:eastAsia="仿宋_GB2312" w:hint="eastAsia"/>
          <w:sz w:val="32"/>
          <w:szCs w:val="32"/>
        </w:rPr>
        <w:t>应急资金的使用、追偿</w:t>
      </w:r>
      <w:r w:rsidR="00465E5C" w:rsidRPr="00465E5C">
        <w:rPr>
          <w:rFonts w:ascii="仿宋_GB2312" w:eastAsia="仿宋_GB2312" w:hint="eastAsia"/>
          <w:sz w:val="32"/>
          <w:szCs w:val="32"/>
        </w:rPr>
        <w:t>及</w:t>
      </w:r>
      <w:r w:rsidR="00EF19E4">
        <w:rPr>
          <w:rFonts w:ascii="仿宋_GB2312" w:eastAsia="仿宋_GB2312" w:hint="eastAsia"/>
          <w:sz w:val="32"/>
          <w:szCs w:val="32"/>
        </w:rPr>
        <w:t>案卷</w:t>
      </w:r>
      <w:r w:rsidR="00465E5C" w:rsidRPr="00465E5C">
        <w:rPr>
          <w:rFonts w:ascii="仿宋_GB2312" w:eastAsia="仿宋_GB2312" w:hint="eastAsia"/>
          <w:sz w:val="32"/>
          <w:szCs w:val="32"/>
        </w:rPr>
        <w:t>归档等工作。</w:t>
      </w:r>
    </w:p>
    <w:p w:rsidR="00EF19E4" w:rsidRPr="00EF19E4" w:rsidRDefault="00EF19E4" w:rsidP="00EF19E4">
      <w:pPr>
        <w:spacing w:line="560" w:lineRule="exact"/>
        <w:ind w:firstLineChars="150" w:firstLine="480"/>
        <w:rPr>
          <w:rFonts w:ascii="仿宋_GB2312" w:eastAsia="仿宋_GB2312"/>
          <w:sz w:val="32"/>
          <w:szCs w:val="32"/>
        </w:rPr>
      </w:pPr>
      <w:r>
        <w:rPr>
          <w:rFonts w:ascii="仿宋_GB2312" w:eastAsia="仿宋_GB2312" w:hint="eastAsia"/>
          <w:sz w:val="32"/>
          <w:szCs w:val="32"/>
        </w:rPr>
        <w:t>3.负责将涉嫌犯罪案件移送公安机关。</w:t>
      </w:r>
    </w:p>
    <w:p w:rsidR="00465E5C" w:rsidRPr="00465E5C" w:rsidRDefault="00EF19E4" w:rsidP="007F732A">
      <w:pPr>
        <w:spacing w:line="560" w:lineRule="exact"/>
        <w:ind w:firstLineChars="150" w:firstLine="480"/>
        <w:rPr>
          <w:rFonts w:ascii="仿宋_GB2312" w:eastAsia="仿宋_GB2312"/>
          <w:sz w:val="32"/>
          <w:szCs w:val="32"/>
        </w:rPr>
      </w:pPr>
      <w:r>
        <w:rPr>
          <w:rFonts w:ascii="仿宋_GB2312" w:eastAsia="仿宋_GB2312" w:hint="eastAsia"/>
          <w:sz w:val="32"/>
          <w:szCs w:val="32"/>
        </w:rPr>
        <w:t>4</w:t>
      </w:r>
      <w:r w:rsidR="007F732A">
        <w:rPr>
          <w:rFonts w:ascii="仿宋_GB2312" w:eastAsia="仿宋_GB2312" w:hint="eastAsia"/>
          <w:sz w:val="32"/>
          <w:szCs w:val="32"/>
        </w:rPr>
        <w:t>.</w:t>
      </w:r>
      <w:r w:rsidR="00465E5C" w:rsidRPr="00465E5C">
        <w:rPr>
          <w:rFonts w:ascii="仿宋_GB2312" w:eastAsia="仿宋_GB2312" w:hint="eastAsia"/>
          <w:sz w:val="32"/>
          <w:szCs w:val="32"/>
        </w:rPr>
        <w:t>其他相关工作</w:t>
      </w:r>
      <w:r w:rsidR="00B24E90">
        <w:rPr>
          <w:rFonts w:ascii="仿宋_GB2312" w:eastAsia="仿宋_GB2312" w:hint="eastAsia"/>
          <w:sz w:val="32"/>
          <w:szCs w:val="32"/>
        </w:rPr>
        <w:t>。</w:t>
      </w:r>
    </w:p>
    <w:p w:rsidR="00465E5C" w:rsidRPr="004650F5" w:rsidRDefault="00465E5C" w:rsidP="007F732A">
      <w:pPr>
        <w:spacing w:line="560" w:lineRule="exact"/>
        <w:ind w:firstLineChars="150" w:firstLine="480"/>
        <w:rPr>
          <w:rFonts w:ascii="楷体_GB2312" w:eastAsia="楷体_GB2312"/>
          <w:sz w:val="32"/>
          <w:szCs w:val="32"/>
        </w:rPr>
      </w:pPr>
      <w:r w:rsidRPr="004650F5">
        <w:rPr>
          <w:rFonts w:ascii="楷体_GB2312" w:eastAsia="楷体_GB2312" w:hint="eastAsia"/>
          <w:sz w:val="32"/>
          <w:szCs w:val="32"/>
        </w:rPr>
        <w:t>(三)</w:t>
      </w:r>
      <w:r w:rsidR="00B24E90">
        <w:rPr>
          <w:rFonts w:ascii="楷体_GB2312" w:eastAsia="楷体_GB2312" w:hint="eastAsia"/>
          <w:sz w:val="32"/>
          <w:szCs w:val="32"/>
        </w:rPr>
        <w:t>新</w:t>
      </w:r>
      <w:r w:rsidRPr="004650F5">
        <w:rPr>
          <w:rFonts w:ascii="楷体_GB2312" w:eastAsia="楷体_GB2312" w:hint="eastAsia"/>
          <w:sz w:val="32"/>
          <w:szCs w:val="32"/>
        </w:rPr>
        <w:t>区财政部门主要职责</w:t>
      </w:r>
    </w:p>
    <w:p w:rsidR="007F732A" w:rsidRDefault="007F732A" w:rsidP="007F732A">
      <w:pPr>
        <w:spacing w:line="560" w:lineRule="exact"/>
        <w:ind w:firstLineChars="200" w:firstLine="640"/>
        <w:rPr>
          <w:rFonts w:ascii="仿宋_GB2312" w:eastAsia="仿宋_GB2312"/>
          <w:sz w:val="32"/>
          <w:szCs w:val="32"/>
        </w:rPr>
      </w:pPr>
      <w:r>
        <w:rPr>
          <w:rFonts w:ascii="仿宋_GB2312" w:eastAsia="仿宋_GB2312" w:hint="eastAsia"/>
          <w:sz w:val="32"/>
          <w:szCs w:val="32"/>
        </w:rPr>
        <w:t>1.建立应急专项资金快速拨付机制。接到提请拨付的要求后，启动应急专项资金快速拨付程序，保障所需资金及时拨付到位。</w:t>
      </w:r>
    </w:p>
    <w:p w:rsidR="00465E5C" w:rsidRPr="00465E5C" w:rsidRDefault="007F732A" w:rsidP="007F732A">
      <w:pPr>
        <w:spacing w:line="560" w:lineRule="exact"/>
        <w:ind w:firstLineChars="200" w:firstLine="640"/>
        <w:rPr>
          <w:rFonts w:ascii="仿宋_GB2312" w:eastAsia="仿宋_GB2312"/>
          <w:sz w:val="32"/>
          <w:szCs w:val="32"/>
        </w:rPr>
      </w:pPr>
      <w:r>
        <w:rPr>
          <w:rFonts w:ascii="仿宋_GB2312" w:eastAsia="仿宋_GB2312" w:hint="eastAsia"/>
          <w:sz w:val="32"/>
          <w:szCs w:val="32"/>
        </w:rPr>
        <w:t>2.及时掌握应急专项资金的使用情况，</w:t>
      </w:r>
      <w:r w:rsidR="00B24E90">
        <w:rPr>
          <w:rFonts w:ascii="仿宋_GB2312" w:eastAsia="仿宋_GB2312" w:hint="eastAsia"/>
          <w:sz w:val="32"/>
          <w:szCs w:val="32"/>
        </w:rPr>
        <w:t>年度内如出现应急专</w:t>
      </w:r>
      <w:r w:rsidR="00B24E90">
        <w:rPr>
          <w:rFonts w:ascii="仿宋_GB2312" w:eastAsia="仿宋_GB2312" w:hint="eastAsia"/>
          <w:sz w:val="32"/>
          <w:szCs w:val="32"/>
        </w:rPr>
        <w:lastRenderedPageBreak/>
        <w:t>项资金使用超过年度安排数的三分之一时，应及时通知新区综合办（应急指挥中心）启动补充程序，</w:t>
      </w:r>
      <w:r>
        <w:rPr>
          <w:rFonts w:ascii="仿宋_GB2312" w:eastAsia="仿宋_GB2312" w:hint="eastAsia"/>
          <w:sz w:val="32"/>
          <w:szCs w:val="32"/>
        </w:rPr>
        <w:t>保证应急专项资金</w:t>
      </w:r>
      <w:r w:rsidR="00B24E90">
        <w:rPr>
          <w:rFonts w:ascii="仿宋_GB2312" w:eastAsia="仿宋_GB2312" w:hint="eastAsia"/>
          <w:sz w:val="32"/>
          <w:szCs w:val="32"/>
        </w:rPr>
        <w:t>得到</w:t>
      </w:r>
      <w:r>
        <w:rPr>
          <w:rFonts w:ascii="仿宋_GB2312" w:eastAsia="仿宋_GB2312" w:hint="eastAsia"/>
          <w:sz w:val="32"/>
          <w:szCs w:val="32"/>
        </w:rPr>
        <w:t>及时补充。</w:t>
      </w:r>
    </w:p>
    <w:p w:rsidR="00465E5C" w:rsidRPr="00465E5C" w:rsidRDefault="00465E5C" w:rsidP="007F732A">
      <w:pPr>
        <w:spacing w:line="560" w:lineRule="exact"/>
        <w:ind w:firstLineChars="200" w:firstLine="640"/>
        <w:rPr>
          <w:rFonts w:ascii="仿宋_GB2312" w:eastAsia="仿宋_GB2312"/>
          <w:sz w:val="32"/>
          <w:szCs w:val="32"/>
        </w:rPr>
      </w:pPr>
      <w:r w:rsidRPr="00465E5C">
        <w:rPr>
          <w:rFonts w:ascii="仿宋_GB2312" w:eastAsia="仿宋_GB2312" w:hint="eastAsia"/>
          <w:sz w:val="32"/>
          <w:szCs w:val="32"/>
        </w:rPr>
        <w:t>3</w:t>
      </w:r>
      <w:r w:rsidR="007F732A">
        <w:rPr>
          <w:rFonts w:ascii="仿宋_GB2312" w:eastAsia="仿宋_GB2312" w:hint="eastAsia"/>
          <w:sz w:val="32"/>
          <w:szCs w:val="32"/>
        </w:rPr>
        <w:t>.</w:t>
      </w:r>
      <w:r w:rsidRPr="00465E5C">
        <w:rPr>
          <w:rFonts w:ascii="仿宋_GB2312" w:eastAsia="仿宋_GB2312" w:hint="eastAsia"/>
          <w:sz w:val="32"/>
          <w:szCs w:val="32"/>
        </w:rPr>
        <w:t>其他相关工作</w:t>
      </w:r>
      <w:r w:rsidR="00CC58A9">
        <w:rPr>
          <w:rFonts w:ascii="仿宋_GB2312" w:eastAsia="仿宋_GB2312" w:hint="eastAsia"/>
          <w:sz w:val="32"/>
          <w:szCs w:val="32"/>
        </w:rPr>
        <w:t>。</w:t>
      </w:r>
    </w:p>
    <w:p w:rsidR="00465E5C" w:rsidRPr="00465E5C" w:rsidRDefault="00465E5C" w:rsidP="00CC58A9">
      <w:pPr>
        <w:spacing w:line="560" w:lineRule="exact"/>
        <w:ind w:firstLineChars="200" w:firstLine="640"/>
        <w:rPr>
          <w:rFonts w:ascii="仿宋_GB2312" w:eastAsia="仿宋_GB2312"/>
          <w:sz w:val="32"/>
          <w:szCs w:val="32"/>
        </w:rPr>
      </w:pPr>
      <w:r w:rsidRPr="00BE6E6B">
        <w:rPr>
          <w:rFonts w:ascii="黑体" w:eastAsia="黑体" w:hAnsi="黑体" w:hint="eastAsia"/>
          <w:sz w:val="32"/>
          <w:szCs w:val="32"/>
        </w:rPr>
        <w:t>第八条</w:t>
      </w:r>
      <w:r w:rsidR="00BE6E6B">
        <w:rPr>
          <w:rFonts w:ascii="黑体" w:eastAsia="黑体" w:hAnsi="黑体" w:hint="eastAsia"/>
          <w:sz w:val="32"/>
          <w:szCs w:val="32"/>
        </w:rPr>
        <w:t xml:space="preserve"> </w:t>
      </w:r>
      <w:r w:rsidRPr="00465E5C">
        <w:rPr>
          <w:rFonts w:ascii="仿宋_GB2312" w:eastAsia="仿宋_GB2312" w:hint="eastAsia"/>
          <w:sz w:val="32"/>
          <w:szCs w:val="32"/>
        </w:rPr>
        <w:t>应急资金按下列程序进行审批：</w:t>
      </w:r>
    </w:p>
    <w:p w:rsidR="00465E5C" w:rsidRPr="00465E5C" w:rsidRDefault="00465E5C" w:rsidP="00CC58A9">
      <w:pPr>
        <w:spacing w:line="560" w:lineRule="exact"/>
        <w:ind w:firstLineChars="200" w:firstLine="640"/>
        <w:rPr>
          <w:rFonts w:ascii="仿宋_GB2312" w:eastAsia="仿宋_GB2312"/>
          <w:sz w:val="32"/>
          <w:szCs w:val="32"/>
        </w:rPr>
      </w:pPr>
      <w:r w:rsidRPr="00465E5C">
        <w:rPr>
          <w:rFonts w:ascii="仿宋_GB2312" w:eastAsia="仿宋_GB2312" w:hint="eastAsia"/>
          <w:sz w:val="32"/>
          <w:szCs w:val="32"/>
        </w:rPr>
        <w:t>(一)发生群体性事件且符合本办法规定的垫付条件的，由</w:t>
      </w:r>
      <w:r w:rsidR="00BE6E6B">
        <w:rPr>
          <w:rFonts w:ascii="仿宋_GB2312" w:eastAsia="仿宋_GB2312" w:hint="eastAsia"/>
          <w:sz w:val="32"/>
          <w:szCs w:val="32"/>
        </w:rPr>
        <w:t>办事处向新区</w:t>
      </w:r>
      <w:r w:rsidR="00B51000">
        <w:rPr>
          <w:rFonts w:ascii="仿宋_GB2312" w:eastAsia="仿宋_GB2312" w:hint="eastAsia"/>
          <w:sz w:val="32"/>
          <w:szCs w:val="32"/>
        </w:rPr>
        <w:t>劳动部门、</w:t>
      </w:r>
      <w:r w:rsidR="00BE6E6B">
        <w:rPr>
          <w:rFonts w:ascii="仿宋_GB2312" w:eastAsia="仿宋_GB2312" w:hint="eastAsia"/>
          <w:sz w:val="32"/>
          <w:szCs w:val="32"/>
        </w:rPr>
        <w:t>综合办（应急指挥中心）报告突发事件情况，</w:t>
      </w:r>
      <w:r w:rsidRPr="00465E5C">
        <w:rPr>
          <w:rFonts w:ascii="仿宋_GB2312" w:eastAsia="仿宋_GB2312" w:hint="eastAsia"/>
          <w:sz w:val="32"/>
          <w:szCs w:val="32"/>
        </w:rPr>
        <w:t>提出申请</w:t>
      </w:r>
      <w:r w:rsidR="00BE6E6B">
        <w:rPr>
          <w:rFonts w:ascii="仿宋_GB2312" w:eastAsia="仿宋_GB2312" w:hint="eastAsia"/>
          <w:sz w:val="32"/>
          <w:szCs w:val="32"/>
        </w:rPr>
        <w:t>额度和银行账号;</w:t>
      </w:r>
    </w:p>
    <w:p w:rsidR="00CC58A9" w:rsidRDefault="00BE6E6B" w:rsidP="00CC58A9">
      <w:pPr>
        <w:spacing w:line="560" w:lineRule="exact"/>
        <w:ind w:firstLineChars="150" w:firstLine="480"/>
        <w:rPr>
          <w:rFonts w:ascii="仿宋_GB2312" w:eastAsia="仿宋_GB2312"/>
          <w:sz w:val="32"/>
          <w:szCs w:val="32"/>
        </w:rPr>
      </w:pPr>
      <w:r w:rsidRPr="00465E5C">
        <w:rPr>
          <w:rFonts w:ascii="仿宋_GB2312" w:eastAsia="仿宋_GB2312" w:hint="eastAsia"/>
          <w:sz w:val="32"/>
          <w:szCs w:val="32"/>
        </w:rPr>
        <w:t xml:space="preserve"> </w:t>
      </w:r>
      <w:r w:rsidR="00465E5C" w:rsidRPr="00465E5C">
        <w:rPr>
          <w:rFonts w:ascii="仿宋_GB2312" w:eastAsia="仿宋_GB2312" w:hint="eastAsia"/>
          <w:sz w:val="32"/>
          <w:szCs w:val="32"/>
        </w:rPr>
        <w:t>(二)</w:t>
      </w:r>
      <w:r>
        <w:rPr>
          <w:rFonts w:ascii="仿宋_GB2312" w:eastAsia="仿宋_GB2312" w:hint="eastAsia"/>
          <w:sz w:val="32"/>
          <w:szCs w:val="32"/>
        </w:rPr>
        <w:t>新区</w:t>
      </w:r>
      <w:r w:rsidR="00B51000">
        <w:rPr>
          <w:rFonts w:ascii="仿宋_GB2312" w:eastAsia="仿宋_GB2312" w:hint="eastAsia"/>
          <w:sz w:val="32"/>
          <w:szCs w:val="32"/>
        </w:rPr>
        <w:t>劳动部门提出初审意见；新区</w:t>
      </w:r>
      <w:r>
        <w:rPr>
          <w:rFonts w:ascii="仿宋_GB2312" w:eastAsia="仿宋_GB2312" w:hint="eastAsia"/>
          <w:sz w:val="32"/>
          <w:szCs w:val="32"/>
        </w:rPr>
        <w:t>综合办（应急指挥中心）负责审核确认，并提出资金提请意见，根据实际情况</w:t>
      </w:r>
      <w:r w:rsidR="00CC58A9">
        <w:rPr>
          <w:rFonts w:ascii="仿宋_GB2312" w:eastAsia="仿宋_GB2312" w:hint="eastAsia"/>
          <w:sz w:val="32"/>
          <w:szCs w:val="32"/>
        </w:rPr>
        <w:t>按</w:t>
      </w:r>
      <w:r>
        <w:rPr>
          <w:rFonts w:ascii="仿宋_GB2312" w:eastAsia="仿宋_GB2312" w:hint="eastAsia"/>
          <w:sz w:val="32"/>
          <w:szCs w:val="32"/>
        </w:rPr>
        <w:t>程序报批</w:t>
      </w:r>
      <w:r w:rsidR="00CC58A9">
        <w:rPr>
          <w:rFonts w:ascii="仿宋_GB2312" w:eastAsia="仿宋_GB2312" w:hint="eastAsia"/>
          <w:sz w:val="32"/>
          <w:szCs w:val="32"/>
        </w:rPr>
        <w:t>。</w:t>
      </w:r>
    </w:p>
    <w:p w:rsidR="005B558C" w:rsidRDefault="0061437F" w:rsidP="0061437F">
      <w:pPr>
        <w:spacing w:line="560" w:lineRule="exact"/>
        <w:ind w:firstLineChars="200" w:firstLine="640"/>
        <w:rPr>
          <w:rFonts w:ascii="仿宋_GB2312" w:eastAsia="仿宋_GB2312"/>
          <w:sz w:val="32"/>
          <w:szCs w:val="32"/>
        </w:rPr>
      </w:pPr>
      <w:r w:rsidRPr="00465E5C">
        <w:rPr>
          <w:rFonts w:ascii="仿宋_GB2312" w:eastAsia="仿宋_GB2312" w:hint="eastAsia"/>
          <w:sz w:val="32"/>
          <w:szCs w:val="32"/>
        </w:rPr>
        <w:t>(</w:t>
      </w:r>
      <w:r>
        <w:rPr>
          <w:rFonts w:ascii="仿宋_GB2312" w:eastAsia="仿宋_GB2312" w:hint="eastAsia"/>
          <w:sz w:val="32"/>
          <w:szCs w:val="32"/>
        </w:rPr>
        <w:t>三</w:t>
      </w:r>
      <w:r w:rsidRPr="00465E5C">
        <w:rPr>
          <w:rFonts w:ascii="仿宋_GB2312" w:eastAsia="仿宋_GB2312" w:hint="eastAsia"/>
          <w:sz w:val="32"/>
          <w:szCs w:val="32"/>
        </w:rPr>
        <w:t>)</w:t>
      </w:r>
      <w:r w:rsidR="005B558C">
        <w:rPr>
          <w:rFonts w:ascii="仿宋_GB2312" w:eastAsia="仿宋_GB2312" w:hint="eastAsia"/>
          <w:sz w:val="32"/>
          <w:szCs w:val="32"/>
        </w:rPr>
        <w:t>情况特别紧急的，可根据办事处或突发事件处置的实际需要，由新区</w:t>
      </w:r>
      <w:r w:rsidR="00733F3B">
        <w:rPr>
          <w:rFonts w:ascii="仿宋_GB2312" w:eastAsia="仿宋_GB2312" w:hint="eastAsia"/>
          <w:sz w:val="32"/>
          <w:szCs w:val="32"/>
        </w:rPr>
        <w:t>劳动部门提出初审意见，新区</w:t>
      </w:r>
      <w:r w:rsidR="005B558C">
        <w:rPr>
          <w:rFonts w:ascii="仿宋_GB2312" w:eastAsia="仿宋_GB2312" w:hint="eastAsia"/>
          <w:sz w:val="32"/>
          <w:szCs w:val="32"/>
        </w:rPr>
        <w:t>综合办（应急指挥中心）签署意见后，报分管应急工作的新区领导审批后，直接由新区发展和财政局紧急拨款。新区综合办（应急指挥中心）应督促申请单位在拨款后一周内按相关规定，补办资金申请手续，并报新区发展和财政局核算。</w:t>
      </w:r>
    </w:p>
    <w:p w:rsidR="00871903" w:rsidRPr="00871903" w:rsidRDefault="0061437F" w:rsidP="00871903">
      <w:pPr>
        <w:spacing w:line="560" w:lineRule="exact"/>
        <w:ind w:firstLineChars="200" w:firstLine="640"/>
        <w:rPr>
          <w:rFonts w:ascii="仿宋_GB2312" w:eastAsia="仿宋_GB2312"/>
          <w:sz w:val="32"/>
          <w:szCs w:val="32"/>
        </w:rPr>
      </w:pPr>
      <w:r>
        <w:rPr>
          <w:rFonts w:ascii="黑体" w:eastAsia="黑体" w:hAnsi="黑体" w:hint="eastAsia"/>
          <w:sz w:val="32"/>
          <w:szCs w:val="32"/>
        </w:rPr>
        <w:t>第九</w:t>
      </w:r>
      <w:r w:rsidR="00465E5C" w:rsidRPr="002C66EA">
        <w:rPr>
          <w:rFonts w:ascii="黑体" w:eastAsia="黑体" w:hAnsi="黑体" w:hint="eastAsia"/>
          <w:sz w:val="32"/>
          <w:szCs w:val="32"/>
        </w:rPr>
        <w:t>条</w:t>
      </w:r>
      <w:r w:rsidR="002C66EA">
        <w:rPr>
          <w:rFonts w:ascii="仿宋_GB2312" w:eastAsia="仿宋_GB2312" w:hint="eastAsia"/>
          <w:sz w:val="32"/>
          <w:szCs w:val="32"/>
        </w:rPr>
        <w:t xml:space="preserve"> </w:t>
      </w:r>
      <w:r w:rsidR="00871903" w:rsidRPr="00871903">
        <w:rPr>
          <w:rFonts w:ascii="仿宋_GB2312" w:eastAsia="仿宋_GB2312"/>
          <w:sz w:val="32"/>
          <w:szCs w:val="32"/>
        </w:rPr>
        <w:t>欠薪月数不超过六个月的，垫付欠薪按照实际欠薪月数计算；超过六个月的，按照六个月计算。</w:t>
      </w:r>
    </w:p>
    <w:p w:rsidR="00871903" w:rsidRPr="00871903" w:rsidRDefault="00871903" w:rsidP="00871903">
      <w:pPr>
        <w:spacing w:line="560" w:lineRule="exact"/>
        <w:ind w:firstLineChars="200" w:firstLine="640"/>
        <w:rPr>
          <w:rFonts w:ascii="仿宋_GB2312" w:eastAsia="仿宋_GB2312"/>
          <w:sz w:val="32"/>
          <w:szCs w:val="32"/>
        </w:rPr>
      </w:pPr>
      <w:r w:rsidRPr="00871903">
        <w:rPr>
          <w:rFonts w:ascii="仿宋_GB2312" w:eastAsia="仿宋_GB2312"/>
          <w:sz w:val="32"/>
          <w:szCs w:val="32"/>
        </w:rPr>
        <w:t>每月欠薪数额高于本市上年度职工月平均工资百分之六十的，垫付标准按照本市上年度职工月平均工资的百分之六十计算；每月欠薪数额低于本市上年度职工月平均工资百分之六十的，垫</w:t>
      </w:r>
      <w:r w:rsidRPr="00871903">
        <w:rPr>
          <w:rFonts w:ascii="仿宋_GB2312" w:eastAsia="仿宋_GB2312"/>
          <w:sz w:val="32"/>
          <w:szCs w:val="32"/>
        </w:rPr>
        <w:lastRenderedPageBreak/>
        <w:t>付标准按照实际欠薪数额计算。</w:t>
      </w:r>
    </w:p>
    <w:p w:rsidR="00465E5C" w:rsidRDefault="0061437F" w:rsidP="00D804AE">
      <w:pPr>
        <w:spacing w:line="560" w:lineRule="exact"/>
        <w:ind w:firstLineChars="200" w:firstLine="640"/>
        <w:rPr>
          <w:rFonts w:ascii="仿宋_GB2312" w:eastAsia="仿宋_GB2312"/>
          <w:sz w:val="32"/>
          <w:szCs w:val="32"/>
        </w:rPr>
      </w:pPr>
      <w:r>
        <w:rPr>
          <w:rFonts w:ascii="黑体" w:eastAsia="黑体" w:hAnsi="黑体" w:hint="eastAsia"/>
          <w:sz w:val="32"/>
          <w:szCs w:val="32"/>
        </w:rPr>
        <w:t>第十</w:t>
      </w:r>
      <w:r w:rsidR="00465E5C" w:rsidRPr="002C66EA">
        <w:rPr>
          <w:rFonts w:ascii="黑体" w:eastAsia="黑体" w:hAnsi="黑体" w:hint="eastAsia"/>
          <w:sz w:val="32"/>
          <w:szCs w:val="32"/>
        </w:rPr>
        <w:t>条</w:t>
      </w:r>
      <w:r w:rsidR="002C66EA">
        <w:rPr>
          <w:rFonts w:ascii="黑体" w:eastAsia="黑体" w:hAnsi="黑体" w:hint="eastAsia"/>
          <w:sz w:val="32"/>
          <w:szCs w:val="32"/>
        </w:rPr>
        <w:t xml:space="preserve"> </w:t>
      </w:r>
      <w:r w:rsidR="002C66EA">
        <w:rPr>
          <w:rFonts w:ascii="仿宋_GB2312" w:eastAsia="仿宋_GB2312" w:hint="eastAsia"/>
          <w:sz w:val="32"/>
          <w:szCs w:val="32"/>
        </w:rPr>
        <w:t>员工领取垫付欠薪时，应向办事处</w:t>
      </w:r>
      <w:r w:rsidR="00465E5C" w:rsidRPr="00465E5C">
        <w:rPr>
          <w:rFonts w:ascii="仿宋_GB2312" w:eastAsia="仿宋_GB2312" w:hint="eastAsia"/>
          <w:sz w:val="32"/>
          <w:szCs w:val="32"/>
        </w:rPr>
        <w:t>提交</w:t>
      </w:r>
      <w:r w:rsidR="003B109F">
        <w:rPr>
          <w:rFonts w:ascii="仿宋_GB2312" w:eastAsia="仿宋_GB2312" w:hint="eastAsia"/>
          <w:sz w:val="32"/>
          <w:szCs w:val="32"/>
        </w:rPr>
        <w:t>已领取垫付工资的</w:t>
      </w:r>
      <w:r w:rsidR="00465E5C" w:rsidRPr="00465E5C">
        <w:rPr>
          <w:rFonts w:ascii="仿宋_GB2312" w:eastAsia="仿宋_GB2312" w:hint="eastAsia"/>
          <w:sz w:val="32"/>
          <w:szCs w:val="32"/>
        </w:rPr>
        <w:t>追偿权</w:t>
      </w:r>
      <w:r w:rsidR="005F48F0">
        <w:rPr>
          <w:rFonts w:ascii="仿宋_GB2312" w:eastAsia="仿宋_GB2312" w:hint="eastAsia"/>
          <w:sz w:val="32"/>
          <w:szCs w:val="32"/>
        </w:rPr>
        <w:t>和受偿权</w:t>
      </w:r>
      <w:r w:rsidR="00465E5C" w:rsidRPr="00465E5C">
        <w:rPr>
          <w:rFonts w:ascii="仿宋_GB2312" w:eastAsia="仿宋_GB2312" w:hint="eastAsia"/>
          <w:sz w:val="32"/>
          <w:szCs w:val="32"/>
        </w:rPr>
        <w:t>转让证明、授权委托书等相关法律文书，作为</w:t>
      </w:r>
      <w:r w:rsidR="008F3E64">
        <w:rPr>
          <w:rFonts w:ascii="仿宋_GB2312" w:eastAsia="仿宋_GB2312" w:hint="eastAsia"/>
          <w:sz w:val="32"/>
          <w:szCs w:val="32"/>
        </w:rPr>
        <w:t>办事处</w:t>
      </w:r>
      <w:r w:rsidR="00465E5C" w:rsidRPr="00465E5C">
        <w:rPr>
          <w:rFonts w:ascii="仿宋_GB2312" w:eastAsia="仿宋_GB2312" w:hint="eastAsia"/>
          <w:sz w:val="32"/>
          <w:szCs w:val="32"/>
        </w:rPr>
        <w:t>向法院提起垫付欠薪追偿的依据</w:t>
      </w:r>
      <w:r w:rsidR="002C66EA">
        <w:rPr>
          <w:rFonts w:ascii="仿宋_GB2312" w:eastAsia="仿宋_GB2312" w:hint="eastAsia"/>
          <w:sz w:val="32"/>
          <w:szCs w:val="32"/>
        </w:rPr>
        <w:t>。</w:t>
      </w:r>
      <w:r w:rsidR="00291692">
        <w:rPr>
          <w:rFonts w:ascii="仿宋_GB2312" w:eastAsia="仿宋_GB2312" w:hint="eastAsia"/>
          <w:sz w:val="32"/>
          <w:szCs w:val="32"/>
        </w:rPr>
        <w:t>未获垫付的部分，员工有权循法律途径继续追偿。</w:t>
      </w:r>
    </w:p>
    <w:p w:rsidR="00291692" w:rsidRDefault="00291692" w:rsidP="00D804AE">
      <w:pPr>
        <w:spacing w:line="560" w:lineRule="exact"/>
        <w:ind w:firstLineChars="200" w:firstLine="640"/>
        <w:rPr>
          <w:rFonts w:ascii="仿宋_GB2312" w:eastAsia="仿宋_GB2312"/>
          <w:sz w:val="32"/>
          <w:szCs w:val="32"/>
        </w:rPr>
      </w:pPr>
      <w:r w:rsidRPr="00291692">
        <w:rPr>
          <w:rFonts w:ascii="黑体" w:eastAsia="黑体" w:hAnsi="黑体" w:hint="eastAsia"/>
          <w:sz w:val="32"/>
          <w:szCs w:val="32"/>
        </w:rPr>
        <w:t xml:space="preserve">第十一条 </w:t>
      </w:r>
      <w:r>
        <w:rPr>
          <w:rFonts w:ascii="仿宋_GB2312" w:eastAsia="仿宋_GB2312" w:hint="eastAsia"/>
          <w:sz w:val="32"/>
          <w:szCs w:val="32"/>
        </w:rPr>
        <w:t>用人单位在具备偿还能力时，应清偿员工工资未垫付部分及由应急资金垫付的工资。</w:t>
      </w:r>
    </w:p>
    <w:p w:rsidR="00291692" w:rsidRPr="00291692" w:rsidRDefault="00291692" w:rsidP="00D804AE">
      <w:pPr>
        <w:spacing w:line="560" w:lineRule="exact"/>
        <w:ind w:firstLineChars="200" w:firstLine="640"/>
        <w:rPr>
          <w:rFonts w:ascii="仿宋_GB2312" w:eastAsia="仿宋_GB2312"/>
          <w:sz w:val="32"/>
          <w:szCs w:val="32"/>
        </w:rPr>
      </w:pPr>
      <w:r>
        <w:rPr>
          <w:rFonts w:ascii="仿宋_GB2312" w:eastAsia="仿宋_GB2312" w:hint="eastAsia"/>
          <w:sz w:val="32"/>
          <w:szCs w:val="32"/>
        </w:rPr>
        <w:t>用人单位具备偿还能力而不偿还的，由办事处依法向公安机关报案或向人民法院提起诉讼。</w:t>
      </w:r>
    </w:p>
    <w:p w:rsidR="002C66EA" w:rsidRDefault="00291692" w:rsidP="002C66EA">
      <w:pPr>
        <w:spacing w:line="560" w:lineRule="exact"/>
        <w:ind w:firstLineChars="200" w:firstLine="640"/>
        <w:rPr>
          <w:rFonts w:ascii="仿宋_GB2312" w:eastAsia="仿宋_GB2312"/>
          <w:sz w:val="32"/>
          <w:szCs w:val="32"/>
        </w:rPr>
      </w:pPr>
      <w:r>
        <w:rPr>
          <w:rFonts w:ascii="黑体" w:eastAsia="黑体" w:hAnsi="黑体" w:hint="eastAsia"/>
          <w:sz w:val="32"/>
          <w:szCs w:val="32"/>
        </w:rPr>
        <w:t>第十二</w:t>
      </w:r>
      <w:r w:rsidR="00465E5C" w:rsidRPr="002C66EA">
        <w:rPr>
          <w:rFonts w:ascii="黑体" w:eastAsia="黑体" w:hAnsi="黑体" w:hint="eastAsia"/>
          <w:sz w:val="32"/>
          <w:szCs w:val="32"/>
        </w:rPr>
        <w:t>条</w:t>
      </w:r>
      <w:r w:rsidR="002C66EA">
        <w:rPr>
          <w:rFonts w:ascii="仿宋_GB2312" w:eastAsia="仿宋_GB2312" w:hint="eastAsia"/>
          <w:sz w:val="32"/>
          <w:szCs w:val="32"/>
        </w:rPr>
        <w:t xml:space="preserve"> </w:t>
      </w:r>
      <w:r w:rsidR="00465E5C" w:rsidRPr="00465E5C">
        <w:rPr>
          <w:rFonts w:ascii="仿宋_GB2312" w:eastAsia="仿宋_GB2312" w:hint="eastAsia"/>
          <w:sz w:val="32"/>
          <w:szCs w:val="32"/>
        </w:rPr>
        <w:t>应急资金的使用情况应接受</w:t>
      </w:r>
      <w:r w:rsidR="002C66EA">
        <w:rPr>
          <w:rFonts w:ascii="仿宋_GB2312" w:eastAsia="仿宋_GB2312" w:hint="eastAsia"/>
          <w:sz w:val="32"/>
          <w:szCs w:val="32"/>
        </w:rPr>
        <w:t>新</w:t>
      </w:r>
      <w:r w:rsidR="00465E5C" w:rsidRPr="00465E5C">
        <w:rPr>
          <w:rFonts w:ascii="仿宋_GB2312" w:eastAsia="仿宋_GB2312" w:hint="eastAsia"/>
          <w:sz w:val="32"/>
          <w:szCs w:val="32"/>
        </w:rPr>
        <w:t>区</w:t>
      </w:r>
      <w:r w:rsidR="002C66EA">
        <w:rPr>
          <w:rFonts w:ascii="仿宋_GB2312" w:eastAsia="仿宋_GB2312" w:hint="eastAsia"/>
          <w:sz w:val="32"/>
          <w:szCs w:val="32"/>
        </w:rPr>
        <w:t>纪检监察局及新区发展和财政局检查，检查内容包括：</w:t>
      </w:r>
    </w:p>
    <w:p w:rsidR="002C66EA" w:rsidRDefault="002C66EA" w:rsidP="002C66EA">
      <w:pPr>
        <w:spacing w:line="560" w:lineRule="exact"/>
        <w:ind w:firstLineChars="200" w:firstLine="640"/>
        <w:rPr>
          <w:rFonts w:ascii="仿宋_GB2312" w:eastAsia="仿宋_GB2312"/>
          <w:sz w:val="32"/>
          <w:szCs w:val="32"/>
        </w:rPr>
      </w:pPr>
      <w:r>
        <w:rPr>
          <w:rFonts w:ascii="仿宋_GB2312" w:eastAsia="仿宋_GB2312" w:hint="eastAsia"/>
          <w:sz w:val="32"/>
          <w:szCs w:val="32"/>
        </w:rPr>
        <w:t>（一）资金是否按规定用途使用；</w:t>
      </w:r>
    </w:p>
    <w:p w:rsidR="002C66EA" w:rsidRDefault="002C66EA" w:rsidP="002C66EA">
      <w:pPr>
        <w:spacing w:line="560" w:lineRule="exact"/>
        <w:ind w:firstLineChars="200" w:firstLine="640"/>
        <w:rPr>
          <w:rFonts w:ascii="仿宋_GB2312" w:eastAsia="仿宋_GB2312"/>
          <w:sz w:val="32"/>
          <w:szCs w:val="32"/>
        </w:rPr>
      </w:pPr>
      <w:r>
        <w:rPr>
          <w:rFonts w:ascii="仿宋_GB2312" w:eastAsia="仿宋_GB2312" w:hint="eastAsia"/>
          <w:sz w:val="32"/>
          <w:szCs w:val="32"/>
        </w:rPr>
        <w:t>（二）资金是否被挪用、截留或挤占；</w:t>
      </w:r>
    </w:p>
    <w:p w:rsidR="002C66EA" w:rsidRDefault="002C66EA" w:rsidP="002C66EA">
      <w:pPr>
        <w:spacing w:line="560" w:lineRule="exact"/>
        <w:ind w:firstLineChars="200" w:firstLine="640"/>
        <w:rPr>
          <w:rFonts w:ascii="仿宋_GB2312" w:eastAsia="仿宋_GB2312"/>
          <w:sz w:val="32"/>
          <w:szCs w:val="32"/>
        </w:rPr>
      </w:pPr>
      <w:r>
        <w:rPr>
          <w:rFonts w:ascii="仿宋_GB2312" w:eastAsia="仿宋_GB2312" w:hint="eastAsia"/>
          <w:sz w:val="32"/>
          <w:szCs w:val="32"/>
        </w:rPr>
        <w:t>（三）资金使用是否达到预期效果，并进行绩效检查；</w:t>
      </w:r>
    </w:p>
    <w:p w:rsidR="002C66EA" w:rsidRDefault="002C66EA" w:rsidP="002C66EA">
      <w:pPr>
        <w:spacing w:line="560" w:lineRule="exact"/>
        <w:ind w:firstLineChars="200" w:firstLine="640"/>
        <w:rPr>
          <w:rFonts w:ascii="仿宋_GB2312" w:eastAsia="仿宋_GB2312"/>
          <w:sz w:val="32"/>
          <w:szCs w:val="32"/>
        </w:rPr>
      </w:pPr>
      <w:r>
        <w:rPr>
          <w:rFonts w:ascii="仿宋_GB2312" w:eastAsia="仿宋_GB2312" w:hint="eastAsia"/>
          <w:sz w:val="32"/>
          <w:szCs w:val="32"/>
        </w:rPr>
        <w:t>（四）资金使用过程中是否存在浪费现象；</w:t>
      </w:r>
    </w:p>
    <w:p w:rsidR="002C66EA" w:rsidRDefault="002C66EA" w:rsidP="002C66EA">
      <w:pPr>
        <w:spacing w:line="560" w:lineRule="exact"/>
        <w:ind w:firstLineChars="200" w:firstLine="640"/>
        <w:rPr>
          <w:rFonts w:ascii="仿宋_GB2312" w:eastAsia="仿宋_GB2312"/>
          <w:sz w:val="32"/>
          <w:szCs w:val="32"/>
        </w:rPr>
      </w:pPr>
      <w:r>
        <w:rPr>
          <w:rFonts w:ascii="仿宋_GB2312" w:eastAsia="仿宋_GB2312" w:hint="eastAsia"/>
          <w:sz w:val="32"/>
          <w:szCs w:val="32"/>
        </w:rPr>
        <w:t>（五）结余资金是否及时上缴财政；</w:t>
      </w:r>
    </w:p>
    <w:p w:rsidR="002C66EA" w:rsidRPr="002C66EA" w:rsidRDefault="002C66EA" w:rsidP="002C66EA">
      <w:pPr>
        <w:spacing w:line="560" w:lineRule="exact"/>
        <w:ind w:firstLineChars="200" w:firstLine="640"/>
        <w:rPr>
          <w:rFonts w:ascii="仿宋_GB2312" w:eastAsia="仿宋_GB2312"/>
          <w:sz w:val="32"/>
          <w:szCs w:val="32"/>
        </w:rPr>
      </w:pPr>
      <w:r>
        <w:rPr>
          <w:rFonts w:ascii="仿宋_GB2312" w:eastAsia="仿宋_GB2312" w:hint="eastAsia"/>
          <w:sz w:val="32"/>
          <w:szCs w:val="32"/>
        </w:rPr>
        <w:t>（六）其他需要监督检查的内容。</w:t>
      </w:r>
    </w:p>
    <w:p w:rsidR="00465E5C" w:rsidRPr="00465E5C" w:rsidRDefault="00291692" w:rsidP="00291692">
      <w:pPr>
        <w:spacing w:line="560" w:lineRule="exact"/>
        <w:ind w:firstLineChars="200" w:firstLine="640"/>
        <w:rPr>
          <w:rFonts w:ascii="仿宋_GB2312" w:eastAsia="仿宋_GB2312"/>
          <w:sz w:val="32"/>
          <w:szCs w:val="32"/>
        </w:rPr>
      </w:pPr>
      <w:r>
        <w:rPr>
          <w:rFonts w:ascii="黑体" w:eastAsia="黑体" w:hAnsi="黑体" w:hint="eastAsia"/>
          <w:sz w:val="32"/>
          <w:szCs w:val="32"/>
        </w:rPr>
        <w:t>第十三</w:t>
      </w:r>
      <w:r w:rsidR="00465E5C" w:rsidRPr="000956A8">
        <w:rPr>
          <w:rFonts w:ascii="黑体" w:eastAsia="黑体" w:hAnsi="黑体" w:hint="eastAsia"/>
          <w:sz w:val="32"/>
          <w:szCs w:val="32"/>
        </w:rPr>
        <w:t>条</w:t>
      </w:r>
      <w:r w:rsidR="002C66EA">
        <w:rPr>
          <w:rFonts w:ascii="仿宋_GB2312" w:eastAsia="仿宋_GB2312" w:hint="eastAsia"/>
          <w:sz w:val="32"/>
          <w:szCs w:val="32"/>
        </w:rPr>
        <w:t xml:space="preserve"> </w:t>
      </w:r>
      <w:r w:rsidR="000956A8">
        <w:rPr>
          <w:rFonts w:ascii="仿宋_GB2312" w:eastAsia="仿宋_GB2312" w:hint="eastAsia"/>
          <w:sz w:val="32"/>
          <w:szCs w:val="32"/>
        </w:rPr>
        <w:t>使用应急资金后，办事处</w:t>
      </w:r>
      <w:r w:rsidR="00206CFA">
        <w:rPr>
          <w:rFonts w:ascii="仿宋_GB2312" w:eastAsia="仿宋_GB2312" w:hint="eastAsia"/>
          <w:sz w:val="32"/>
          <w:szCs w:val="32"/>
        </w:rPr>
        <w:t>应及时将案件</w:t>
      </w:r>
      <w:r w:rsidR="00465E5C" w:rsidRPr="00465E5C">
        <w:rPr>
          <w:rFonts w:ascii="仿宋_GB2312" w:eastAsia="仿宋_GB2312" w:hint="eastAsia"/>
          <w:sz w:val="32"/>
          <w:szCs w:val="32"/>
        </w:rPr>
        <w:t>基本情况、调查取证材料、应急资金使用追偿等情况以书面形式报送</w:t>
      </w:r>
      <w:r w:rsidR="000956A8">
        <w:rPr>
          <w:rFonts w:ascii="仿宋_GB2312" w:eastAsia="仿宋_GB2312" w:hint="eastAsia"/>
          <w:sz w:val="32"/>
          <w:szCs w:val="32"/>
        </w:rPr>
        <w:t>新区劳动部门</w:t>
      </w:r>
      <w:r w:rsidR="00465E5C" w:rsidRPr="00465E5C">
        <w:rPr>
          <w:rFonts w:ascii="仿宋_GB2312" w:eastAsia="仿宋_GB2312" w:hint="eastAsia"/>
          <w:sz w:val="32"/>
          <w:szCs w:val="32"/>
        </w:rPr>
        <w:t>备案，按档案管理的要求将欠薪垫付(含追偿)的案卷及时归档，作为应急资金使用的备查凭证。</w:t>
      </w:r>
    </w:p>
    <w:p w:rsidR="00B77D5B" w:rsidRDefault="00291692" w:rsidP="008F3E64">
      <w:pPr>
        <w:spacing w:line="560" w:lineRule="exact"/>
        <w:ind w:firstLineChars="200" w:firstLine="640"/>
        <w:rPr>
          <w:rFonts w:ascii="仿宋_GB2312" w:eastAsia="仿宋_GB2312"/>
          <w:sz w:val="32"/>
          <w:szCs w:val="32"/>
        </w:rPr>
      </w:pPr>
      <w:r>
        <w:rPr>
          <w:rFonts w:ascii="黑体" w:eastAsia="黑体" w:hAnsi="黑体" w:hint="eastAsia"/>
          <w:sz w:val="32"/>
          <w:szCs w:val="32"/>
        </w:rPr>
        <w:t>第十四</w:t>
      </w:r>
      <w:r w:rsidR="00465E5C" w:rsidRPr="005B558C">
        <w:rPr>
          <w:rFonts w:ascii="黑体" w:eastAsia="黑体" w:hAnsi="黑体" w:hint="eastAsia"/>
          <w:sz w:val="32"/>
          <w:szCs w:val="32"/>
        </w:rPr>
        <w:t>条</w:t>
      </w:r>
      <w:r w:rsidR="005B558C">
        <w:rPr>
          <w:rFonts w:ascii="仿宋_GB2312" w:eastAsia="仿宋_GB2312" w:hint="eastAsia"/>
          <w:sz w:val="32"/>
          <w:szCs w:val="32"/>
        </w:rPr>
        <w:t xml:space="preserve"> </w:t>
      </w:r>
      <w:r w:rsidR="00B77D5B">
        <w:rPr>
          <w:rFonts w:ascii="仿宋_GB2312" w:eastAsia="仿宋_GB2312" w:hint="eastAsia"/>
          <w:sz w:val="32"/>
          <w:szCs w:val="32"/>
        </w:rPr>
        <w:t>办事处按有关程序进行追偿后，用人单位财产仍</w:t>
      </w:r>
      <w:r w:rsidR="00B77D5B">
        <w:rPr>
          <w:rFonts w:ascii="仿宋_GB2312" w:eastAsia="仿宋_GB2312" w:hint="eastAsia"/>
          <w:sz w:val="32"/>
          <w:szCs w:val="32"/>
        </w:rPr>
        <w:lastRenderedPageBreak/>
        <w:t>不足清偿垫付资金的，办事处</w:t>
      </w:r>
      <w:r w:rsidR="00CE6175">
        <w:rPr>
          <w:rFonts w:ascii="仿宋_GB2312" w:eastAsia="仿宋_GB2312" w:hint="eastAsia"/>
          <w:sz w:val="32"/>
          <w:szCs w:val="32"/>
        </w:rPr>
        <w:t>附</w:t>
      </w:r>
      <w:r w:rsidR="00254853">
        <w:rPr>
          <w:rFonts w:ascii="仿宋_GB2312" w:eastAsia="仿宋_GB2312" w:hint="eastAsia"/>
          <w:sz w:val="32"/>
          <w:szCs w:val="32"/>
        </w:rPr>
        <w:t>法院终止执行文书等无法</w:t>
      </w:r>
      <w:r w:rsidR="00B77D5B">
        <w:rPr>
          <w:rFonts w:ascii="仿宋_GB2312" w:eastAsia="仿宋_GB2312" w:hint="eastAsia"/>
          <w:sz w:val="32"/>
          <w:szCs w:val="32"/>
        </w:rPr>
        <w:t>收回资金的相关证明材料，可中止追偿。中止追偿后，财政部门可凭相关证明文件进行相应的财</w:t>
      </w:r>
      <w:r w:rsidR="00254853">
        <w:rPr>
          <w:rFonts w:ascii="仿宋_GB2312" w:eastAsia="仿宋_GB2312" w:hint="eastAsia"/>
          <w:sz w:val="32"/>
          <w:szCs w:val="32"/>
        </w:rPr>
        <w:t>务处理。如发现用人单位有可供继续执行的财产，由办事处依法继续</w:t>
      </w:r>
      <w:r w:rsidR="00B77D5B">
        <w:rPr>
          <w:rFonts w:ascii="仿宋_GB2312" w:eastAsia="仿宋_GB2312" w:hint="eastAsia"/>
          <w:sz w:val="32"/>
          <w:szCs w:val="32"/>
        </w:rPr>
        <w:t>追偿，并及时报告新区劳动部门和财政部门。</w:t>
      </w:r>
    </w:p>
    <w:p w:rsidR="00B77D5B" w:rsidRDefault="00B77D5B" w:rsidP="008F3E64">
      <w:pPr>
        <w:spacing w:line="560" w:lineRule="exact"/>
        <w:ind w:firstLineChars="200" w:firstLine="640"/>
        <w:rPr>
          <w:rFonts w:ascii="仿宋_GB2312" w:eastAsia="仿宋_GB2312"/>
          <w:sz w:val="32"/>
          <w:szCs w:val="32"/>
        </w:rPr>
      </w:pPr>
      <w:r>
        <w:rPr>
          <w:rFonts w:ascii="仿宋_GB2312" w:eastAsia="仿宋_GB2312" w:hint="eastAsia"/>
          <w:sz w:val="32"/>
          <w:szCs w:val="32"/>
        </w:rPr>
        <w:t>对追偿时间超过两年的，包括历年案件在内，无论是否追偿成功，应附追偿行为证明材料</w:t>
      </w:r>
      <w:r w:rsidR="00CE6175">
        <w:rPr>
          <w:rFonts w:ascii="仿宋_GB2312" w:eastAsia="仿宋_GB2312" w:hint="eastAsia"/>
          <w:sz w:val="32"/>
          <w:szCs w:val="32"/>
        </w:rPr>
        <w:t>。</w:t>
      </w:r>
    </w:p>
    <w:p w:rsidR="00465E5C" w:rsidRPr="00465E5C" w:rsidRDefault="00291692" w:rsidP="000C629E">
      <w:pPr>
        <w:spacing w:line="560" w:lineRule="exact"/>
        <w:ind w:firstLineChars="200" w:firstLine="640"/>
        <w:rPr>
          <w:rFonts w:ascii="仿宋_GB2312" w:eastAsia="仿宋_GB2312"/>
          <w:sz w:val="32"/>
          <w:szCs w:val="32"/>
        </w:rPr>
      </w:pPr>
      <w:r>
        <w:rPr>
          <w:rFonts w:ascii="黑体" w:eastAsia="黑体" w:hAnsi="黑体" w:hint="eastAsia"/>
          <w:sz w:val="32"/>
          <w:szCs w:val="32"/>
        </w:rPr>
        <w:t>第十五</w:t>
      </w:r>
      <w:r w:rsidR="00465E5C" w:rsidRPr="005B558C">
        <w:rPr>
          <w:rFonts w:ascii="黑体" w:eastAsia="黑体" w:hAnsi="黑体" w:hint="eastAsia"/>
          <w:sz w:val="32"/>
          <w:szCs w:val="32"/>
        </w:rPr>
        <w:t>条</w:t>
      </w:r>
      <w:r w:rsidR="005B558C">
        <w:rPr>
          <w:rFonts w:ascii="黑体" w:eastAsia="黑体" w:hAnsi="黑体" w:hint="eastAsia"/>
          <w:sz w:val="32"/>
          <w:szCs w:val="32"/>
        </w:rPr>
        <w:t xml:space="preserve"> </w:t>
      </w:r>
      <w:r w:rsidR="005B558C">
        <w:rPr>
          <w:rFonts w:ascii="仿宋_GB2312" w:eastAsia="仿宋_GB2312" w:hint="eastAsia"/>
          <w:sz w:val="32"/>
          <w:szCs w:val="32"/>
        </w:rPr>
        <w:t>各办事处</w:t>
      </w:r>
      <w:r w:rsidR="000C629E">
        <w:rPr>
          <w:rFonts w:ascii="仿宋_GB2312" w:eastAsia="仿宋_GB2312" w:hint="eastAsia"/>
          <w:sz w:val="32"/>
          <w:szCs w:val="32"/>
        </w:rPr>
        <w:t>应加强劳动用工管理</w:t>
      </w:r>
      <w:r w:rsidR="00465E5C" w:rsidRPr="00465E5C">
        <w:rPr>
          <w:rFonts w:ascii="仿宋_GB2312" w:eastAsia="仿宋_GB2312" w:hint="eastAsia"/>
          <w:sz w:val="32"/>
          <w:szCs w:val="32"/>
        </w:rPr>
        <w:t>，建立健全违法拖欠工资行</w:t>
      </w:r>
      <w:r w:rsidR="00A03574">
        <w:rPr>
          <w:rFonts w:ascii="仿宋_GB2312" w:eastAsia="仿宋_GB2312" w:hint="eastAsia"/>
          <w:sz w:val="32"/>
          <w:szCs w:val="32"/>
        </w:rPr>
        <w:t>为监控制度和监控信息网络，深入排查、及时处理劳资隐患，减少重大劳动信访</w:t>
      </w:r>
      <w:r w:rsidR="00465E5C" w:rsidRPr="00465E5C">
        <w:rPr>
          <w:rFonts w:ascii="仿宋_GB2312" w:eastAsia="仿宋_GB2312" w:hint="eastAsia"/>
          <w:sz w:val="32"/>
          <w:szCs w:val="32"/>
        </w:rPr>
        <w:t>事件的发生。</w:t>
      </w:r>
    </w:p>
    <w:p w:rsidR="00037D50" w:rsidRDefault="00465E5C" w:rsidP="005B558C">
      <w:pPr>
        <w:spacing w:line="560" w:lineRule="exact"/>
        <w:ind w:firstLineChars="200" w:firstLine="640"/>
        <w:rPr>
          <w:rFonts w:ascii="仿宋_GB2312" w:eastAsia="仿宋_GB2312"/>
          <w:sz w:val="32"/>
          <w:szCs w:val="32"/>
        </w:rPr>
      </w:pPr>
      <w:r w:rsidRPr="00465E5C">
        <w:rPr>
          <w:rFonts w:ascii="仿宋_GB2312" w:eastAsia="仿宋_GB2312" w:hint="eastAsia"/>
          <w:sz w:val="32"/>
          <w:szCs w:val="32"/>
        </w:rPr>
        <w:t>对处理</w:t>
      </w:r>
      <w:r w:rsidR="00637A47">
        <w:rPr>
          <w:rFonts w:ascii="仿宋_GB2312" w:eastAsia="仿宋_GB2312" w:hint="eastAsia"/>
          <w:sz w:val="32"/>
          <w:szCs w:val="32"/>
        </w:rPr>
        <w:t>重大劳动信访事件</w:t>
      </w:r>
      <w:r w:rsidRPr="00465E5C">
        <w:rPr>
          <w:rFonts w:ascii="仿宋_GB2312" w:eastAsia="仿宋_GB2312" w:hint="eastAsia"/>
          <w:sz w:val="32"/>
          <w:szCs w:val="32"/>
        </w:rPr>
        <w:t>应急资金管理工作存在</w:t>
      </w:r>
      <w:r w:rsidR="00037D50">
        <w:rPr>
          <w:rFonts w:ascii="仿宋_GB2312" w:eastAsia="仿宋_GB2312" w:hint="eastAsia"/>
          <w:sz w:val="32"/>
          <w:szCs w:val="32"/>
        </w:rPr>
        <w:t>滥用职权、玩忽职守、营私舞弊、铺张浪费的，由纪检监察机关视情节轻重对责任单位及主要负责人、相关责任人进行责任倒查；涉嫌犯罪的，移交司法机关处理。</w:t>
      </w:r>
    </w:p>
    <w:p w:rsidR="00B2414A" w:rsidRDefault="00291692" w:rsidP="00380C08">
      <w:pPr>
        <w:spacing w:line="560" w:lineRule="exact"/>
        <w:ind w:firstLineChars="200" w:firstLine="640"/>
        <w:rPr>
          <w:rFonts w:ascii="仿宋_GB2312" w:eastAsia="仿宋_GB2312"/>
          <w:sz w:val="32"/>
          <w:szCs w:val="32"/>
        </w:rPr>
      </w:pPr>
      <w:r>
        <w:rPr>
          <w:rFonts w:ascii="黑体" w:eastAsia="黑体" w:hAnsi="黑体" w:hint="eastAsia"/>
          <w:sz w:val="32"/>
          <w:szCs w:val="32"/>
        </w:rPr>
        <w:t>第十六</w:t>
      </w:r>
      <w:r w:rsidR="00465E5C" w:rsidRPr="00380C08">
        <w:rPr>
          <w:rFonts w:ascii="黑体" w:eastAsia="黑体" w:hAnsi="黑体" w:hint="eastAsia"/>
          <w:sz w:val="32"/>
          <w:szCs w:val="32"/>
        </w:rPr>
        <w:t>条</w:t>
      </w:r>
      <w:r w:rsidR="00380C08">
        <w:rPr>
          <w:rFonts w:ascii="仿宋_GB2312" w:eastAsia="仿宋_GB2312" w:hint="eastAsia"/>
          <w:sz w:val="32"/>
          <w:szCs w:val="32"/>
        </w:rPr>
        <w:t xml:space="preserve"> </w:t>
      </w:r>
      <w:r w:rsidR="00465E5C" w:rsidRPr="00465E5C">
        <w:rPr>
          <w:rFonts w:ascii="仿宋_GB2312" w:eastAsia="仿宋_GB2312" w:hint="eastAsia"/>
          <w:sz w:val="32"/>
          <w:szCs w:val="32"/>
        </w:rPr>
        <w:t>本办法由</w:t>
      </w:r>
      <w:r w:rsidR="00A03574">
        <w:rPr>
          <w:rFonts w:ascii="仿宋_GB2312" w:eastAsia="仿宋_GB2312" w:hint="eastAsia"/>
          <w:sz w:val="32"/>
          <w:szCs w:val="32"/>
        </w:rPr>
        <w:t>深圳市</w:t>
      </w:r>
      <w:r w:rsidR="00C85FB9">
        <w:rPr>
          <w:rFonts w:ascii="仿宋_GB2312" w:eastAsia="仿宋_GB2312" w:hint="eastAsia"/>
          <w:sz w:val="32"/>
          <w:szCs w:val="32"/>
        </w:rPr>
        <w:t>大鹏</w:t>
      </w:r>
      <w:r w:rsidR="00380C08">
        <w:rPr>
          <w:rFonts w:ascii="仿宋_GB2312" w:eastAsia="仿宋_GB2312" w:hint="eastAsia"/>
          <w:sz w:val="32"/>
          <w:szCs w:val="32"/>
        </w:rPr>
        <w:t>新</w:t>
      </w:r>
      <w:r w:rsidR="00465E5C" w:rsidRPr="00465E5C">
        <w:rPr>
          <w:rFonts w:ascii="仿宋_GB2312" w:eastAsia="仿宋_GB2312" w:hint="eastAsia"/>
          <w:sz w:val="32"/>
          <w:szCs w:val="32"/>
        </w:rPr>
        <w:t>区</w:t>
      </w:r>
      <w:r w:rsidR="008F3E64">
        <w:rPr>
          <w:rFonts w:ascii="仿宋_GB2312" w:eastAsia="仿宋_GB2312" w:hint="eastAsia"/>
          <w:sz w:val="32"/>
          <w:szCs w:val="32"/>
        </w:rPr>
        <w:t>统战和社会建设局</w:t>
      </w:r>
      <w:r w:rsidR="00465E5C" w:rsidRPr="00465E5C">
        <w:rPr>
          <w:rFonts w:ascii="仿宋_GB2312" w:eastAsia="仿宋_GB2312" w:hint="eastAsia"/>
          <w:sz w:val="32"/>
          <w:szCs w:val="32"/>
        </w:rPr>
        <w:t>负责解释</w:t>
      </w:r>
      <w:r w:rsidR="00380C08">
        <w:rPr>
          <w:rFonts w:ascii="仿宋_GB2312" w:eastAsia="仿宋_GB2312" w:hint="eastAsia"/>
          <w:sz w:val="32"/>
          <w:szCs w:val="32"/>
        </w:rPr>
        <w:t>和修订。</w:t>
      </w:r>
    </w:p>
    <w:p w:rsidR="007D091E" w:rsidRDefault="00380C08" w:rsidP="00AC4D84">
      <w:pPr>
        <w:spacing w:line="560" w:lineRule="exact"/>
        <w:ind w:firstLineChars="200" w:firstLine="640"/>
        <w:rPr>
          <w:rFonts w:ascii="仿宋_GB2312" w:eastAsia="仿宋_GB2312"/>
          <w:sz w:val="32"/>
          <w:szCs w:val="32"/>
        </w:rPr>
      </w:pPr>
      <w:r w:rsidRPr="00380C08">
        <w:rPr>
          <w:rFonts w:ascii="黑体" w:eastAsia="黑体" w:hAnsi="黑体" w:hint="eastAsia"/>
          <w:sz w:val="32"/>
          <w:szCs w:val="32"/>
        </w:rPr>
        <w:t>第</w:t>
      </w:r>
      <w:r w:rsidR="00291692">
        <w:rPr>
          <w:rFonts w:ascii="黑体" w:eastAsia="黑体" w:hAnsi="黑体" w:hint="eastAsia"/>
          <w:sz w:val="32"/>
          <w:szCs w:val="32"/>
        </w:rPr>
        <w:t>十七</w:t>
      </w:r>
      <w:r w:rsidRPr="00380C08">
        <w:rPr>
          <w:rFonts w:ascii="黑体" w:eastAsia="黑体" w:hAnsi="黑体" w:hint="eastAsia"/>
          <w:sz w:val="32"/>
          <w:szCs w:val="32"/>
        </w:rPr>
        <w:t>条</w:t>
      </w:r>
      <w:r>
        <w:rPr>
          <w:rFonts w:ascii="仿宋_GB2312" w:eastAsia="仿宋_GB2312" w:hint="eastAsia"/>
          <w:sz w:val="32"/>
          <w:szCs w:val="32"/>
        </w:rPr>
        <w:t xml:space="preserve"> 本办法自</w:t>
      </w:r>
      <w:r w:rsidR="004649F2">
        <w:rPr>
          <w:rFonts w:ascii="仿宋_GB2312" w:eastAsia="仿宋_GB2312" w:hint="eastAsia"/>
          <w:sz w:val="32"/>
          <w:szCs w:val="32"/>
        </w:rPr>
        <w:t>2018年XX月XX日</w:t>
      </w:r>
      <w:r>
        <w:rPr>
          <w:rFonts w:ascii="仿宋_GB2312" w:eastAsia="仿宋_GB2312" w:hint="eastAsia"/>
          <w:sz w:val="32"/>
          <w:szCs w:val="32"/>
        </w:rPr>
        <w:t>起</w:t>
      </w:r>
      <w:r w:rsidR="00C42170">
        <w:rPr>
          <w:rFonts w:ascii="仿宋_GB2312" w:eastAsia="仿宋_GB2312" w:hint="eastAsia"/>
          <w:sz w:val="32"/>
          <w:szCs w:val="32"/>
        </w:rPr>
        <w:t>实行，有效期5年。</w:t>
      </w:r>
    </w:p>
    <w:p w:rsidR="00EA12EA" w:rsidRPr="00EA12EA" w:rsidRDefault="00EA12EA" w:rsidP="00AC4D84">
      <w:pPr>
        <w:spacing w:line="560" w:lineRule="exact"/>
        <w:ind w:firstLineChars="200" w:firstLine="640"/>
        <w:rPr>
          <w:rFonts w:ascii="仿宋_GB2312" w:eastAsia="仿宋_GB2312"/>
          <w:sz w:val="32"/>
          <w:szCs w:val="32"/>
        </w:rPr>
      </w:pPr>
    </w:p>
    <w:p w:rsidR="007D091E" w:rsidRDefault="007D091E" w:rsidP="00380C08">
      <w:pPr>
        <w:spacing w:line="560" w:lineRule="exact"/>
        <w:ind w:firstLineChars="200" w:firstLine="640"/>
        <w:rPr>
          <w:rFonts w:ascii="仿宋_GB2312" w:eastAsia="仿宋_GB2312"/>
          <w:sz w:val="32"/>
          <w:szCs w:val="32"/>
        </w:rPr>
      </w:pPr>
      <w:r>
        <w:rPr>
          <w:rFonts w:ascii="仿宋_GB2312" w:eastAsia="仿宋_GB2312" w:hint="eastAsia"/>
          <w:sz w:val="32"/>
          <w:szCs w:val="32"/>
        </w:rPr>
        <w:t>附表：1.大鹏新区突发事件应急专项资金用款审批表</w:t>
      </w:r>
    </w:p>
    <w:p w:rsidR="007D091E" w:rsidRDefault="007D091E" w:rsidP="007D091E">
      <w:pPr>
        <w:spacing w:line="560" w:lineRule="exact"/>
        <w:ind w:leftChars="304" w:left="1918" w:hangingChars="400" w:hanging="1280"/>
        <w:rPr>
          <w:rFonts w:ascii="仿宋_GB2312" w:eastAsia="仿宋_GB2312"/>
          <w:sz w:val="32"/>
          <w:szCs w:val="32"/>
        </w:rPr>
      </w:pPr>
      <w:r>
        <w:rPr>
          <w:rFonts w:ascii="仿宋_GB2312" w:eastAsia="仿宋_GB2312" w:hint="eastAsia"/>
          <w:sz w:val="32"/>
          <w:szCs w:val="32"/>
        </w:rPr>
        <w:t xml:space="preserve">      2.大鹏新区突发事件应急专项资金特别紧急情况下用款审批表</w:t>
      </w:r>
    </w:p>
    <w:p w:rsidR="000D0F13" w:rsidRDefault="000D0F13" w:rsidP="00AC4D84">
      <w:pPr>
        <w:rPr>
          <w:rFonts w:ascii="仿宋_GB2312" w:eastAsia="仿宋_GB2312"/>
          <w:sz w:val="32"/>
          <w:szCs w:val="32"/>
        </w:rPr>
      </w:pPr>
    </w:p>
    <w:p w:rsidR="00AC4D84" w:rsidRPr="00223E08" w:rsidRDefault="00AC4D84" w:rsidP="00F839DE">
      <w:pPr>
        <w:rPr>
          <w:rFonts w:ascii="仿宋_GB2312" w:eastAsia="仿宋_GB2312"/>
          <w:sz w:val="32"/>
          <w:szCs w:val="32"/>
        </w:rPr>
      </w:pPr>
      <w:r w:rsidRPr="00223E08">
        <w:rPr>
          <w:rFonts w:ascii="仿宋_GB2312" w:eastAsia="仿宋_GB2312" w:hint="eastAsia"/>
          <w:sz w:val="32"/>
          <w:szCs w:val="32"/>
        </w:rPr>
        <w:lastRenderedPageBreak/>
        <w:t>附表1：</w:t>
      </w:r>
    </w:p>
    <w:p w:rsidR="00AC4D84" w:rsidRPr="00CA73E1" w:rsidRDefault="00AC4D84" w:rsidP="00AC4D84">
      <w:pPr>
        <w:jc w:val="center"/>
        <w:rPr>
          <w:sz w:val="44"/>
          <w:szCs w:val="44"/>
        </w:rPr>
      </w:pPr>
      <w:r w:rsidRPr="00CA73E1">
        <w:rPr>
          <w:rFonts w:hint="eastAsia"/>
          <w:sz w:val="44"/>
          <w:szCs w:val="44"/>
        </w:rPr>
        <w:t>大鹏新区突发事件应急专项资金用款审批表</w:t>
      </w:r>
    </w:p>
    <w:p w:rsidR="00AC4D84" w:rsidRPr="00C27616" w:rsidRDefault="00AC4D84" w:rsidP="00AC4D84">
      <w:pPr>
        <w:spacing w:line="400" w:lineRule="exact"/>
        <w:jc w:val="center"/>
        <w:rPr>
          <w:b/>
          <w:sz w:val="28"/>
          <w:szCs w:val="28"/>
        </w:rPr>
      </w:pPr>
    </w:p>
    <w:p w:rsidR="00AC4D84" w:rsidRPr="001108A0" w:rsidRDefault="00AC4D84" w:rsidP="00AC4D84">
      <w:pPr>
        <w:ind w:firstLineChars="49" w:firstLine="118"/>
        <w:rPr>
          <w:rFonts w:ascii="仿宋_GB2312" w:eastAsia="仿宋_GB2312"/>
          <w:b/>
          <w:sz w:val="24"/>
        </w:rPr>
      </w:pPr>
      <w:r w:rsidRPr="001108A0">
        <w:rPr>
          <w:rFonts w:hint="eastAsia"/>
          <w:b/>
          <w:sz w:val="24"/>
        </w:rPr>
        <w:t>申报用款单位（盖章）</w:t>
      </w:r>
      <w:r w:rsidRPr="00B26B83">
        <w:rPr>
          <w:rFonts w:hint="eastAsia"/>
          <w:b/>
          <w:sz w:val="28"/>
          <w:szCs w:val="28"/>
        </w:rPr>
        <w:t xml:space="preserve">                           </w:t>
      </w:r>
      <w:r>
        <w:rPr>
          <w:rFonts w:hint="eastAsia"/>
          <w:b/>
          <w:sz w:val="28"/>
          <w:szCs w:val="28"/>
        </w:rPr>
        <w:t xml:space="preserve">  </w:t>
      </w:r>
      <w:r w:rsidRPr="001108A0">
        <w:rPr>
          <w:rFonts w:hint="eastAsia"/>
          <w:b/>
          <w:sz w:val="24"/>
        </w:rPr>
        <w:t>年</w:t>
      </w:r>
      <w:r w:rsidRPr="001108A0">
        <w:rPr>
          <w:rFonts w:hint="eastAsia"/>
          <w:b/>
          <w:sz w:val="24"/>
        </w:rPr>
        <w:t xml:space="preserve">  </w:t>
      </w:r>
      <w:r w:rsidRPr="001108A0">
        <w:rPr>
          <w:rFonts w:hint="eastAsia"/>
          <w:b/>
          <w:sz w:val="24"/>
        </w:rPr>
        <w:t>月</w:t>
      </w:r>
      <w:r w:rsidRPr="001108A0">
        <w:rPr>
          <w:rFonts w:hint="eastAsia"/>
          <w:b/>
          <w:sz w:val="24"/>
        </w:rPr>
        <w:t xml:space="preserve">  </w:t>
      </w:r>
      <w:r w:rsidRPr="001108A0">
        <w:rPr>
          <w:rFonts w:hint="eastAsia"/>
          <w:b/>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080"/>
        <w:gridCol w:w="1620"/>
        <w:gridCol w:w="1260"/>
        <w:gridCol w:w="1934"/>
      </w:tblGrid>
      <w:tr w:rsidR="00AC4D84" w:rsidRPr="00815D51" w:rsidTr="00F839DE">
        <w:trPr>
          <w:trHeight w:val="1508"/>
          <w:jc w:val="center"/>
        </w:trPr>
        <w:tc>
          <w:tcPr>
            <w:tcW w:w="2628" w:type="dxa"/>
            <w:vMerge w:val="restart"/>
            <w:vAlign w:val="center"/>
          </w:tcPr>
          <w:p w:rsidR="00AC4D84" w:rsidRPr="00815D51" w:rsidRDefault="00AC4D84" w:rsidP="00F61D62">
            <w:pPr>
              <w:jc w:val="center"/>
              <w:rPr>
                <w:b/>
                <w:sz w:val="24"/>
              </w:rPr>
            </w:pPr>
            <w:r w:rsidRPr="00815D51">
              <w:rPr>
                <w:rFonts w:hint="eastAsia"/>
                <w:b/>
                <w:sz w:val="24"/>
              </w:rPr>
              <w:t>申请用款理由</w:t>
            </w:r>
          </w:p>
          <w:p w:rsidR="00AC4D84" w:rsidRPr="00815D51" w:rsidRDefault="00AC4D84" w:rsidP="00F61D62">
            <w:pPr>
              <w:jc w:val="center"/>
              <w:rPr>
                <w:b/>
                <w:sz w:val="24"/>
              </w:rPr>
            </w:pPr>
            <w:r w:rsidRPr="00815D51">
              <w:rPr>
                <w:rFonts w:hint="eastAsia"/>
                <w:b/>
                <w:sz w:val="24"/>
              </w:rPr>
              <w:t>及用款金额</w:t>
            </w:r>
          </w:p>
        </w:tc>
        <w:tc>
          <w:tcPr>
            <w:tcW w:w="5894" w:type="dxa"/>
            <w:gridSpan w:val="4"/>
          </w:tcPr>
          <w:p w:rsidR="00AC4D84" w:rsidRPr="00815D51" w:rsidRDefault="00AC4D84" w:rsidP="00F61D62">
            <w:pPr>
              <w:rPr>
                <w:b/>
                <w:sz w:val="24"/>
              </w:rPr>
            </w:pPr>
          </w:p>
          <w:p w:rsidR="00AC4D84" w:rsidRPr="00815D51" w:rsidRDefault="00F839DE" w:rsidP="00F839DE">
            <w:pPr>
              <w:rPr>
                <w:b/>
                <w:sz w:val="24"/>
              </w:rPr>
            </w:pPr>
            <w:r>
              <w:rPr>
                <w:b/>
                <w:sz w:val="24"/>
              </w:rPr>
              <w:tab/>
            </w:r>
            <w:r>
              <w:rPr>
                <w:rFonts w:hint="eastAsia"/>
                <w:b/>
                <w:sz w:val="24"/>
              </w:rPr>
              <w:t xml:space="preserve">       </w:t>
            </w:r>
          </w:p>
          <w:p w:rsidR="00AC4D84" w:rsidRPr="00815D51" w:rsidRDefault="00F839DE" w:rsidP="00F61D62">
            <w:pPr>
              <w:jc w:val="center"/>
              <w:rPr>
                <w:b/>
                <w:sz w:val="24"/>
              </w:rPr>
            </w:pPr>
            <w:r>
              <w:rPr>
                <w:rFonts w:hint="eastAsia"/>
                <w:b/>
                <w:sz w:val="24"/>
              </w:rPr>
              <w:t xml:space="preserve">  </w:t>
            </w:r>
            <w:r w:rsidR="00AC4D84" w:rsidRPr="00815D51">
              <w:rPr>
                <w:rFonts w:hint="eastAsia"/>
                <w:b/>
                <w:sz w:val="24"/>
              </w:rPr>
              <w:t xml:space="preserve">            </w:t>
            </w:r>
          </w:p>
          <w:p w:rsidR="00AC4D84" w:rsidRPr="00815D51" w:rsidRDefault="00AC4D84" w:rsidP="00F61D62">
            <w:pPr>
              <w:jc w:val="center"/>
              <w:rPr>
                <w:b/>
                <w:sz w:val="24"/>
              </w:rPr>
            </w:pPr>
            <w:r w:rsidRPr="00815D51">
              <w:rPr>
                <w:rFonts w:hint="eastAsia"/>
                <w:b/>
                <w:sz w:val="24"/>
              </w:rPr>
              <w:t xml:space="preserve">                            </w:t>
            </w: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p>
        </w:tc>
      </w:tr>
      <w:tr w:rsidR="00AC4D84" w:rsidRPr="00815D51" w:rsidTr="00F61D62">
        <w:trPr>
          <w:trHeight w:val="439"/>
          <w:jc w:val="center"/>
        </w:trPr>
        <w:tc>
          <w:tcPr>
            <w:tcW w:w="2628" w:type="dxa"/>
            <w:vMerge/>
            <w:vAlign w:val="center"/>
          </w:tcPr>
          <w:p w:rsidR="00AC4D84" w:rsidRPr="00815D51" w:rsidRDefault="00AC4D84" w:rsidP="00F61D62">
            <w:pPr>
              <w:jc w:val="center"/>
              <w:rPr>
                <w:b/>
                <w:sz w:val="24"/>
              </w:rPr>
            </w:pPr>
          </w:p>
        </w:tc>
        <w:tc>
          <w:tcPr>
            <w:tcW w:w="1080" w:type="dxa"/>
          </w:tcPr>
          <w:p w:rsidR="00AC4D84" w:rsidRPr="00815D51" w:rsidRDefault="00AC4D84" w:rsidP="00F61D62">
            <w:pPr>
              <w:jc w:val="center"/>
              <w:rPr>
                <w:b/>
                <w:sz w:val="24"/>
              </w:rPr>
            </w:pPr>
            <w:r w:rsidRPr="00815D51">
              <w:rPr>
                <w:rFonts w:hint="eastAsia"/>
                <w:b/>
                <w:sz w:val="24"/>
              </w:rPr>
              <w:t>联系人</w:t>
            </w:r>
          </w:p>
        </w:tc>
        <w:tc>
          <w:tcPr>
            <w:tcW w:w="1620" w:type="dxa"/>
          </w:tcPr>
          <w:p w:rsidR="00AC4D84" w:rsidRPr="00815D51" w:rsidRDefault="00AC4D84" w:rsidP="00F61D62">
            <w:pPr>
              <w:ind w:firstLineChars="100" w:firstLine="241"/>
              <w:rPr>
                <w:b/>
                <w:sz w:val="24"/>
              </w:rPr>
            </w:pPr>
          </w:p>
        </w:tc>
        <w:tc>
          <w:tcPr>
            <w:tcW w:w="1260" w:type="dxa"/>
          </w:tcPr>
          <w:p w:rsidR="00AC4D84" w:rsidRPr="00815D51" w:rsidRDefault="00AC4D84" w:rsidP="00F61D62">
            <w:pPr>
              <w:jc w:val="center"/>
              <w:rPr>
                <w:b/>
                <w:sz w:val="24"/>
              </w:rPr>
            </w:pPr>
            <w:r w:rsidRPr="00815D51">
              <w:rPr>
                <w:rFonts w:hint="eastAsia"/>
                <w:b/>
                <w:sz w:val="24"/>
              </w:rPr>
              <w:t>联系电话</w:t>
            </w:r>
          </w:p>
        </w:tc>
        <w:tc>
          <w:tcPr>
            <w:tcW w:w="1934" w:type="dxa"/>
          </w:tcPr>
          <w:p w:rsidR="00AC4D84" w:rsidRPr="00815D51" w:rsidRDefault="00AC4D84" w:rsidP="00F61D62">
            <w:pPr>
              <w:jc w:val="center"/>
              <w:rPr>
                <w:b/>
                <w:sz w:val="24"/>
              </w:rPr>
            </w:pPr>
          </w:p>
        </w:tc>
      </w:tr>
      <w:tr w:rsidR="00795AC3" w:rsidRPr="00815D51" w:rsidTr="005E4FF1">
        <w:trPr>
          <w:trHeight w:val="1306"/>
          <w:jc w:val="center"/>
        </w:trPr>
        <w:tc>
          <w:tcPr>
            <w:tcW w:w="2628" w:type="dxa"/>
            <w:vAlign w:val="center"/>
          </w:tcPr>
          <w:p w:rsidR="00F839DE" w:rsidRDefault="00F839DE" w:rsidP="00F61D62">
            <w:pPr>
              <w:jc w:val="center"/>
              <w:rPr>
                <w:b/>
                <w:sz w:val="24"/>
              </w:rPr>
            </w:pPr>
            <w:r>
              <w:rPr>
                <w:rFonts w:hint="eastAsia"/>
                <w:b/>
                <w:sz w:val="24"/>
              </w:rPr>
              <w:t>新区劳动部门</w:t>
            </w:r>
          </w:p>
          <w:p w:rsidR="00795AC3" w:rsidRPr="00815D51" w:rsidRDefault="00A03574" w:rsidP="00F61D62">
            <w:pPr>
              <w:jc w:val="center"/>
              <w:rPr>
                <w:b/>
                <w:sz w:val="24"/>
              </w:rPr>
            </w:pPr>
            <w:r>
              <w:rPr>
                <w:rFonts w:hint="eastAsia"/>
                <w:b/>
                <w:sz w:val="24"/>
              </w:rPr>
              <w:t>初审</w:t>
            </w:r>
            <w:r w:rsidR="00F839DE">
              <w:rPr>
                <w:rFonts w:hint="eastAsia"/>
                <w:b/>
                <w:sz w:val="24"/>
              </w:rPr>
              <w:t>意见</w:t>
            </w:r>
          </w:p>
        </w:tc>
        <w:tc>
          <w:tcPr>
            <w:tcW w:w="5894" w:type="dxa"/>
            <w:gridSpan w:val="4"/>
          </w:tcPr>
          <w:p w:rsidR="00795AC3" w:rsidRDefault="00795AC3" w:rsidP="00F61D62">
            <w:pPr>
              <w:ind w:firstLineChars="1450" w:firstLine="3494"/>
              <w:rPr>
                <w:b/>
                <w:sz w:val="24"/>
              </w:rPr>
            </w:pPr>
          </w:p>
          <w:p w:rsidR="00F24B15" w:rsidRDefault="00F24B15" w:rsidP="00F61D62">
            <w:pPr>
              <w:ind w:firstLineChars="1450" w:firstLine="3494"/>
              <w:rPr>
                <w:b/>
                <w:sz w:val="24"/>
              </w:rPr>
            </w:pPr>
          </w:p>
          <w:p w:rsidR="00F24B15" w:rsidRDefault="00F24B15" w:rsidP="00F61D62">
            <w:pPr>
              <w:ind w:firstLineChars="1450" w:firstLine="3494"/>
              <w:rPr>
                <w:b/>
                <w:sz w:val="24"/>
              </w:rPr>
            </w:pPr>
          </w:p>
          <w:p w:rsidR="00F24B15" w:rsidRPr="00815D51" w:rsidRDefault="00F24B15" w:rsidP="00F24B15">
            <w:pPr>
              <w:ind w:firstLineChars="1646" w:firstLine="3966"/>
              <w:rPr>
                <w:b/>
                <w:sz w:val="24"/>
              </w:rPr>
            </w:pP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p>
        </w:tc>
      </w:tr>
      <w:tr w:rsidR="00AC4D84" w:rsidRPr="00815D51" w:rsidTr="00F61D62">
        <w:trPr>
          <w:trHeight w:val="900"/>
          <w:jc w:val="center"/>
        </w:trPr>
        <w:tc>
          <w:tcPr>
            <w:tcW w:w="2628" w:type="dxa"/>
            <w:vAlign w:val="center"/>
          </w:tcPr>
          <w:p w:rsidR="00AC4D84" w:rsidRPr="00815D51" w:rsidRDefault="00AC4D84" w:rsidP="00F61D62">
            <w:pPr>
              <w:jc w:val="center"/>
              <w:rPr>
                <w:b/>
                <w:sz w:val="24"/>
              </w:rPr>
            </w:pPr>
            <w:r w:rsidRPr="00815D51">
              <w:rPr>
                <w:rFonts w:hint="eastAsia"/>
                <w:b/>
                <w:sz w:val="24"/>
              </w:rPr>
              <w:t>新区综合办（应急指挥中心）审核意见</w:t>
            </w:r>
          </w:p>
        </w:tc>
        <w:tc>
          <w:tcPr>
            <w:tcW w:w="5894" w:type="dxa"/>
            <w:gridSpan w:val="4"/>
          </w:tcPr>
          <w:p w:rsidR="00AC4D84" w:rsidRPr="00815D51" w:rsidRDefault="00AC4D84" w:rsidP="00F61D62">
            <w:pPr>
              <w:ind w:firstLineChars="1450" w:firstLine="3494"/>
              <w:rPr>
                <w:b/>
                <w:sz w:val="24"/>
              </w:rPr>
            </w:pPr>
          </w:p>
          <w:p w:rsidR="00AC4D84" w:rsidRPr="00815D51" w:rsidRDefault="00AC4D84" w:rsidP="00F61D62">
            <w:pPr>
              <w:ind w:firstLineChars="1450" w:firstLine="3494"/>
              <w:rPr>
                <w:b/>
                <w:sz w:val="24"/>
              </w:rPr>
            </w:pPr>
          </w:p>
          <w:p w:rsidR="00AC4D84" w:rsidRPr="00815D51" w:rsidRDefault="00AC4D84" w:rsidP="00F61D62">
            <w:pPr>
              <w:ind w:firstLineChars="1450" w:firstLine="3494"/>
              <w:rPr>
                <w:b/>
                <w:sz w:val="24"/>
              </w:rPr>
            </w:pPr>
          </w:p>
          <w:p w:rsidR="00AC4D84" w:rsidRPr="00815D51" w:rsidRDefault="00AC4D84" w:rsidP="00F61D62">
            <w:pPr>
              <w:ind w:firstLineChars="1644" w:firstLine="3961"/>
              <w:rPr>
                <w:b/>
                <w:sz w:val="24"/>
              </w:rPr>
            </w:pP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p>
        </w:tc>
      </w:tr>
      <w:tr w:rsidR="00AC4D84" w:rsidRPr="00815D51" w:rsidTr="00F61D62">
        <w:trPr>
          <w:trHeight w:val="1194"/>
          <w:jc w:val="center"/>
        </w:trPr>
        <w:tc>
          <w:tcPr>
            <w:tcW w:w="2628" w:type="dxa"/>
            <w:vAlign w:val="center"/>
          </w:tcPr>
          <w:p w:rsidR="00AC4D84" w:rsidRPr="00815D51" w:rsidRDefault="00AC4D84" w:rsidP="00F61D62">
            <w:pPr>
              <w:jc w:val="center"/>
              <w:rPr>
                <w:b/>
                <w:sz w:val="24"/>
              </w:rPr>
            </w:pPr>
            <w:r w:rsidRPr="00815D51">
              <w:rPr>
                <w:rFonts w:hint="eastAsia"/>
                <w:b/>
                <w:sz w:val="24"/>
              </w:rPr>
              <w:t>突发事件涉及业务主管的新区领导审批意见</w:t>
            </w:r>
          </w:p>
          <w:p w:rsidR="00AC4D84" w:rsidRPr="00815D51" w:rsidRDefault="00AC4D84" w:rsidP="00F61D62">
            <w:pPr>
              <w:jc w:val="center"/>
              <w:rPr>
                <w:b/>
                <w:sz w:val="24"/>
              </w:rPr>
            </w:pPr>
            <w:r w:rsidRPr="00815D51">
              <w:rPr>
                <w:rFonts w:hint="eastAsia"/>
                <w:b/>
                <w:sz w:val="24"/>
              </w:rPr>
              <w:t>（审批权限</w:t>
            </w:r>
            <w:r w:rsidRPr="00815D51">
              <w:rPr>
                <w:rFonts w:hint="eastAsia"/>
                <w:b/>
                <w:sz w:val="24"/>
              </w:rPr>
              <w:t>5</w:t>
            </w:r>
            <w:r w:rsidRPr="00815D51">
              <w:rPr>
                <w:rFonts w:hint="eastAsia"/>
                <w:b/>
                <w:sz w:val="24"/>
              </w:rPr>
              <w:t>万以下）</w:t>
            </w:r>
          </w:p>
        </w:tc>
        <w:tc>
          <w:tcPr>
            <w:tcW w:w="5894" w:type="dxa"/>
            <w:gridSpan w:val="4"/>
          </w:tcPr>
          <w:p w:rsidR="00AC4D84" w:rsidRPr="00815D51" w:rsidRDefault="00AC4D84" w:rsidP="00F61D62">
            <w:pPr>
              <w:rPr>
                <w:b/>
                <w:sz w:val="24"/>
              </w:rPr>
            </w:pPr>
          </w:p>
          <w:p w:rsidR="00AC4D84" w:rsidRPr="00815D51" w:rsidRDefault="00AC4D84" w:rsidP="00F61D62">
            <w:pPr>
              <w:rPr>
                <w:b/>
                <w:sz w:val="24"/>
              </w:rPr>
            </w:pPr>
          </w:p>
          <w:p w:rsidR="00AC4D84" w:rsidRPr="00815D51" w:rsidRDefault="00AC4D84" w:rsidP="00F61D62">
            <w:pPr>
              <w:rPr>
                <w:b/>
                <w:sz w:val="24"/>
              </w:rPr>
            </w:pPr>
          </w:p>
          <w:p w:rsidR="00AC4D84" w:rsidRPr="00815D51" w:rsidRDefault="00AC4D84" w:rsidP="00F61D62">
            <w:pPr>
              <w:ind w:firstLineChars="900" w:firstLine="2168"/>
              <w:jc w:val="center"/>
              <w:rPr>
                <w:b/>
                <w:sz w:val="24"/>
              </w:rPr>
            </w:pPr>
            <w:r w:rsidRPr="00815D51">
              <w:rPr>
                <w:rFonts w:hint="eastAsia"/>
                <w:b/>
                <w:sz w:val="24"/>
              </w:rPr>
              <w:t xml:space="preserve">          </w:t>
            </w: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p>
        </w:tc>
      </w:tr>
      <w:tr w:rsidR="00AC4D84" w:rsidRPr="00815D51" w:rsidTr="00F61D62">
        <w:trPr>
          <w:trHeight w:val="1182"/>
          <w:jc w:val="center"/>
        </w:trPr>
        <w:tc>
          <w:tcPr>
            <w:tcW w:w="2628" w:type="dxa"/>
            <w:vAlign w:val="center"/>
          </w:tcPr>
          <w:p w:rsidR="00AC4D84" w:rsidRPr="00815D51" w:rsidRDefault="00AC4D84" w:rsidP="00F61D62">
            <w:pPr>
              <w:jc w:val="center"/>
              <w:rPr>
                <w:b/>
                <w:sz w:val="24"/>
              </w:rPr>
            </w:pPr>
            <w:r w:rsidRPr="00815D51">
              <w:rPr>
                <w:rFonts w:hint="eastAsia"/>
                <w:b/>
                <w:sz w:val="24"/>
              </w:rPr>
              <w:t>分管应急管理的</w:t>
            </w:r>
          </w:p>
          <w:p w:rsidR="00AC4D84" w:rsidRPr="00815D51" w:rsidRDefault="00AC4D84" w:rsidP="00F61D62">
            <w:pPr>
              <w:jc w:val="center"/>
              <w:rPr>
                <w:b/>
                <w:sz w:val="24"/>
              </w:rPr>
            </w:pPr>
            <w:r w:rsidRPr="00815D51">
              <w:rPr>
                <w:rFonts w:hint="eastAsia"/>
                <w:b/>
                <w:sz w:val="24"/>
              </w:rPr>
              <w:t>新区领导审批意见</w:t>
            </w:r>
          </w:p>
          <w:p w:rsidR="00AC4D84" w:rsidRPr="00815D51" w:rsidRDefault="00AC4D84" w:rsidP="00F61D62">
            <w:pPr>
              <w:jc w:val="center"/>
              <w:rPr>
                <w:b/>
                <w:sz w:val="24"/>
              </w:rPr>
            </w:pPr>
            <w:r w:rsidRPr="00815D51">
              <w:rPr>
                <w:rFonts w:hint="eastAsia"/>
                <w:b/>
                <w:sz w:val="24"/>
              </w:rPr>
              <w:t>（审批权限</w:t>
            </w:r>
            <w:r w:rsidRPr="00815D51">
              <w:rPr>
                <w:rFonts w:hint="eastAsia"/>
                <w:b/>
                <w:sz w:val="24"/>
              </w:rPr>
              <w:t>5</w:t>
            </w:r>
            <w:r w:rsidRPr="00815D51">
              <w:rPr>
                <w:rFonts w:hint="eastAsia"/>
                <w:b/>
                <w:sz w:val="24"/>
              </w:rPr>
              <w:t>万以下）</w:t>
            </w:r>
          </w:p>
        </w:tc>
        <w:tc>
          <w:tcPr>
            <w:tcW w:w="5894" w:type="dxa"/>
            <w:gridSpan w:val="4"/>
          </w:tcPr>
          <w:p w:rsidR="00AC4D84" w:rsidRPr="00815D51" w:rsidRDefault="00AC4D84" w:rsidP="00F61D62">
            <w:pPr>
              <w:jc w:val="center"/>
              <w:rPr>
                <w:b/>
                <w:sz w:val="24"/>
              </w:rPr>
            </w:pPr>
            <w:r w:rsidRPr="00815D51">
              <w:rPr>
                <w:rFonts w:hint="eastAsia"/>
                <w:b/>
                <w:sz w:val="24"/>
              </w:rPr>
              <w:t xml:space="preserve">                 </w:t>
            </w:r>
          </w:p>
          <w:p w:rsidR="00AC4D84" w:rsidRPr="00815D51" w:rsidRDefault="00AC4D84" w:rsidP="00F61D62">
            <w:pPr>
              <w:jc w:val="center"/>
              <w:rPr>
                <w:b/>
                <w:sz w:val="24"/>
              </w:rPr>
            </w:pPr>
            <w:r w:rsidRPr="00815D51">
              <w:rPr>
                <w:rFonts w:hint="eastAsia"/>
                <w:b/>
                <w:sz w:val="24"/>
              </w:rPr>
              <w:t xml:space="preserve">                  </w:t>
            </w:r>
          </w:p>
          <w:p w:rsidR="00AC4D84" w:rsidRPr="00815D51" w:rsidRDefault="00AC4D84" w:rsidP="00F61D62">
            <w:pPr>
              <w:jc w:val="center"/>
              <w:rPr>
                <w:b/>
                <w:sz w:val="24"/>
              </w:rPr>
            </w:pPr>
            <w:r w:rsidRPr="00815D51">
              <w:rPr>
                <w:rFonts w:hint="eastAsia"/>
                <w:b/>
                <w:sz w:val="24"/>
              </w:rPr>
              <w:t xml:space="preserve"> </w:t>
            </w:r>
          </w:p>
          <w:p w:rsidR="00AC4D84" w:rsidRPr="00815D51" w:rsidRDefault="00AC4D84" w:rsidP="00F61D62">
            <w:pPr>
              <w:jc w:val="center"/>
              <w:rPr>
                <w:b/>
                <w:sz w:val="24"/>
              </w:rPr>
            </w:pPr>
            <w:r w:rsidRPr="00815D51">
              <w:rPr>
                <w:rFonts w:hint="eastAsia"/>
                <w:b/>
                <w:sz w:val="24"/>
              </w:rPr>
              <w:t xml:space="preserve">                            </w:t>
            </w: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p>
        </w:tc>
      </w:tr>
      <w:tr w:rsidR="00AC4D84" w:rsidRPr="00815D51" w:rsidTr="00F61D62">
        <w:trPr>
          <w:trHeight w:val="1127"/>
          <w:jc w:val="center"/>
        </w:trPr>
        <w:tc>
          <w:tcPr>
            <w:tcW w:w="2628" w:type="dxa"/>
            <w:vAlign w:val="center"/>
          </w:tcPr>
          <w:p w:rsidR="00AC4D84" w:rsidRPr="00815D51" w:rsidRDefault="00AC4D84" w:rsidP="00F61D62">
            <w:pPr>
              <w:jc w:val="center"/>
              <w:rPr>
                <w:b/>
                <w:sz w:val="24"/>
              </w:rPr>
            </w:pPr>
            <w:r w:rsidRPr="00815D51">
              <w:rPr>
                <w:rFonts w:hint="eastAsia"/>
                <w:b/>
                <w:sz w:val="24"/>
              </w:rPr>
              <w:t>分管财政工作的</w:t>
            </w:r>
          </w:p>
          <w:p w:rsidR="00AC4D84" w:rsidRPr="00815D51" w:rsidRDefault="00AC4D84" w:rsidP="00F61D62">
            <w:pPr>
              <w:jc w:val="center"/>
              <w:rPr>
                <w:b/>
                <w:sz w:val="24"/>
              </w:rPr>
            </w:pPr>
            <w:r w:rsidRPr="00815D51">
              <w:rPr>
                <w:rFonts w:hint="eastAsia"/>
                <w:b/>
                <w:sz w:val="24"/>
              </w:rPr>
              <w:t>新区领导审批意见</w:t>
            </w:r>
          </w:p>
          <w:p w:rsidR="00AC4D84" w:rsidRPr="00815D51" w:rsidRDefault="00AC4D84" w:rsidP="00F61D62">
            <w:pPr>
              <w:jc w:val="center"/>
              <w:rPr>
                <w:b/>
                <w:sz w:val="24"/>
              </w:rPr>
            </w:pPr>
            <w:r w:rsidRPr="00815D51">
              <w:rPr>
                <w:rFonts w:hint="eastAsia"/>
                <w:b/>
                <w:sz w:val="24"/>
              </w:rPr>
              <w:t>（审批权限</w:t>
            </w:r>
            <w:r w:rsidRPr="00815D51">
              <w:rPr>
                <w:rFonts w:hint="eastAsia"/>
                <w:b/>
                <w:sz w:val="24"/>
              </w:rPr>
              <w:t>10</w:t>
            </w:r>
            <w:r w:rsidRPr="00815D51">
              <w:rPr>
                <w:rFonts w:hint="eastAsia"/>
                <w:b/>
                <w:sz w:val="24"/>
              </w:rPr>
              <w:t>万以下）</w:t>
            </w:r>
          </w:p>
        </w:tc>
        <w:tc>
          <w:tcPr>
            <w:tcW w:w="5894" w:type="dxa"/>
            <w:gridSpan w:val="4"/>
          </w:tcPr>
          <w:p w:rsidR="00AC4D84" w:rsidRPr="00815D51" w:rsidRDefault="00AC4D84" w:rsidP="00F61D62">
            <w:pPr>
              <w:jc w:val="center"/>
              <w:rPr>
                <w:b/>
                <w:sz w:val="24"/>
              </w:rPr>
            </w:pPr>
          </w:p>
          <w:p w:rsidR="00AC4D84" w:rsidRPr="00815D51" w:rsidRDefault="00AC4D84" w:rsidP="00F61D62">
            <w:pPr>
              <w:ind w:firstLineChars="900" w:firstLine="2168"/>
              <w:jc w:val="center"/>
              <w:rPr>
                <w:b/>
                <w:sz w:val="24"/>
              </w:rPr>
            </w:pPr>
          </w:p>
          <w:p w:rsidR="00AC4D84" w:rsidRPr="00815D51" w:rsidRDefault="00AC4D84" w:rsidP="00F61D62">
            <w:pPr>
              <w:ind w:firstLineChars="900" w:firstLine="2168"/>
              <w:jc w:val="center"/>
              <w:rPr>
                <w:b/>
                <w:sz w:val="24"/>
              </w:rPr>
            </w:pPr>
          </w:p>
          <w:p w:rsidR="00AC4D84" w:rsidRPr="00815D51" w:rsidRDefault="00AC4D84" w:rsidP="00F61D62">
            <w:pPr>
              <w:ind w:firstLineChars="900" w:firstLine="2168"/>
              <w:jc w:val="center"/>
              <w:rPr>
                <w:b/>
                <w:sz w:val="24"/>
              </w:rPr>
            </w:pPr>
            <w:r w:rsidRPr="00815D51">
              <w:rPr>
                <w:rFonts w:hint="eastAsia"/>
                <w:b/>
                <w:sz w:val="24"/>
              </w:rPr>
              <w:t xml:space="preserve">          </w:t>
            </w: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p>
        </w:tc>
      </w:tr>
      <w:tr w:rsidR="00AC4D84" w:rsidRPr="00815D51" w:rsidTr="00F61D62">
        <w:trPr>
          <w:trHeight w:val="1042"/>
          <w:jc w:val="center"/>
        </w:trPr>
        <w:tc>
          <w:tcPr>
            <w:tcW w:w="2628" w:type="dxa"/>
            <w:vAlign w:val="center"/>
          </w:tcPr>
          <w:p w:rsidR="00AC4D84" w:rsidRPr="00815D51" w:rsidRDefault="00AC4D84" w:rsidP="00F61D62">
            <w:pPr>
              <w:jc w:val="center"/>
              <w:rPr>
                <w:b/>
                <w:sz w:val="24"/>
              </w:rPr>
            </w:pPr>
            <w:r w:rsidRPr="00815D51">
              <w:rPr>
                <w:rFonts w:hint="eastAsia"/>
                <w:b/>
                <w:sz w:val="24"/>
              </w:rPr>
              <w:t>新区管委会主任</w:t>
            </w:r>
          </w:p>
          <w:p w:rsidR="00AC4D84" w:rsidRPr="00815D51" w:rsidRDefault="00AC4D84" w:rsidP="00F61D62">
            <w:pPr>
              <w:jc w:val="center"/>
              <w:rPr>
                <w:b/>
                <w:sz w:val="24"/>
              </w:rPr>
            </w:pPr>
            <w:r w:rsidRPr="00815D51">
              <w:rPr>
                <w:rFonts w:hint="eastAsia"/>
                <w:b/>
                <w:sz w:val="24"/>
              </w:rPr>
              <w:t>审批意见</w:t>
            </w:r>
          </w:p>
          <w:p w:rsidR="00AC4D84" w:rsidRPr="00815D51" w:rsidRDefault="00AC4D84" w:rsidP="00F61D62">
            <w:pPr>
              <w:jc w:val="center"/>
              <w:rPr>
                <w:b/>
                <w:sz w:val="24"/>
              </w:rPr>
            </w:pPr>
            <w:r w:rsidRPr="00815D51">
              <w:rPr>
                <w:rFonts w:hint="eastAsia"/>
                <w:b/>
                <w:sz w:val="24"/>
              </w:rPr>
              <w:t>（审批权限</w:t>
            </w:r>
            <w:r w:rsidRPr="00815D51">
              <w:rPr>
                <w:rFonts w:hint="eastAsia"/>
                <w:b/>
                <w:sz w:val="24"/>
              </w:rPr>
              <w:t>20</w:t>
            </w:r>
            <w:r w:rsidRPr="00815D51">
              <w:rPr>
                <w:rFonts w:hint="eastAsia"/>
                <w:b/>
                <w:sz w:val="24"/>
              </w:rPr>
              <w:t>万以下）</w:t>
            </w:r>
          </w:p>
        </w:tc>
        <w:tc>
          <w:tcPr>
            <w:tcW w:w="5894" w:type="dxa"/>
            <w:gridSpan w:val="4"/>
          </w:tcPr>
          <w:p w:rsidR="00AC4D84" w:rsidRPr="00815D51" w:rsidRDefault="00AC4D84" w:rsidP="00F61D62">
            <w:pPr>
              <w:ind w:firstLineChars="900" w:firstLine="2168"/>
              <w:jc w:val="center"/>
              <w:rPr>
                <w:b/>
                <w:sz w:val="24"/>
              </w:rPr>
            </w:pPr>
          </w:p>
          <w:p w:rsidR="00AC4D84" w:rsidRPr="00815D51" w:rsidRDefault="00AC4D84" w:rsidP="00F61D62">
            <w:pPr>
              <w:ind w:firstLineChars="900" w:firstLine="2168"/>
              <w:jc w:val="center"/>
              <w:rPr>
                <w:b/>
                <w:sz w:val="24"/>
              </w:rPr>
            </w:pPr>
          </w:p>
          <w:p w:rsidR="00AC4D84" w:rsidRPr="00815D51" w:rsidRDefault="00AC4D84" w:rsidP="00F61D62">
            <w:pPr>
              <w:ind w:firstLineChars="900" w:firstLine="2168"/>
              <w:jc w:val="center"/>
              <w:rPr>
                <w:b/>
                <w:sz w:val="24"/>
              </w:rPr>
            </w:pPr>
          </w:p>
          <w:p w:rsidR="00AC4D84" w:rsidRPr="00815D51" w:rsidRDefault="00AC4D84" w:rsidP="00F61D62">
            <w:pPr>
              <w:ind w:firstLineChars="900" w:firstLine="2168"/>
              <w:jc w:val="center"/>
              <w:rPr>
                <w:b/>
                <w:sz w:val="24"/>
              </w:rPr>
            </w:pPr>
            <w:r w:rsidRPr="00815D51">
              <w:rPr>
                <w:rFonts w:hint="eastAsia"/>
                <w:b/>
                <w:sz w:val="24"/>
              </w:rPr>
              <w:t xml:space="preserve">          </w:t>
            </w: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p>
        </w:tc>
      </w:tr>
    </w:tbl>
    <w:p w:rsidR="00AC4D84" w:rsidRPr="005E4FF1" w:rsidRDefault="00AC4D84" w:rsidP="005E4FF1">
      <w:pPr>
        <w:ind w:leftChars="50" w:left="105" w:firstLineChars="255" w:firstLine="459"/>
        <w:rPr>
          <w:sz w:val="18"/>
          <w:szCs w:val="21"/>
        </w:rPr>
      </w:pPr>
      <w:r w:rsidRPr="005E4FF1">
        <w:rPr>
          <w:rFonts w:hint="eastAsia"/>
          <w:sz w:val="18"/>
          <w:szCs w:val="21"/>
        </w:rPr>
        <w:t>备注：（一）一次性安排金额</w:t>
      </w:r>
      <w:r w:rsidRPr="005E4FF1">
        <w:rPr>
          <w:rFonts w:hint="eastAsia"/>
          <w:sz w:val="18"/>
          <w:szCs w:val="21"/>
        </w:rPr>
        <w:t>5</w:t>
      </w:r>
      <w:r w:rsidRPr="005E4FF1">
        <w:rPr>
          <w:rFonts w:hint="eastAsia"/>
          <w:sz w:val="18"/>
          <w:szCs w:val="21"/>
        </w:rPr>
        <w:t>万元以下（含</w:t>
      </w:r>
      <w:r w:rsidRPr="005E4FF1">
        <w:rPr>
          <w:rFonts w:hint="eastAsia"/>
          <w:sz w:val="18"/>
          <w:szCs w:val="21"/>
        </w:rPr>
        <w:t>5</w:t>
      </w:r>
      <w:r w:rsidRPr="005E4FF1">
        <w:rPr>
          <w:rFonts w:hint="eastAsia"/>
          <w:sz w:val="18"/>
          <w:szCs w:val="21"/>
        </w:rPr>
        <w:t>万元）的，由事权主管和分管应急工作的新区领导审定；（二）</w:t>
      </w:r>
      <w:r w:rsidRPr="005E4FF1">
        <w:rPr>
          <w:rFonts w:hint="eastAsia"/>
          <w:sz w:val="18"/>
          <w:szCs w:val="21"/>
        </w:rPr>
        <w:t>5</w:t>
      </w:r>
      <w:r w:rsidRPr="005E4FF1">
        <w:rPr>
          <w:rFonts w:hint="eastAsia"/>
          <w:sz w:val="18"/>
          <w:szCs w:val="21"/>
        </w:rPr>
        <w:t>万元以上</w:t>
      </w:r>
      <w:r w:rsidRPr="005E4FF1">
        <w:rPr>
          <w:rFonts w:hint="eastAsia"/>
          <w:sz w:val="18"/>
          <w:szCs w:val="21"/>
        </w:rPr>
        <w:t>10</w:t>
      </w:r>
      <w:r w:rsidRPr="005E4FF1">
        <w:rPr>
          <w:rFonts w:hint="eastAsia"/>
          <w:sz w:val="18"/>
          <w:szCs w:val="21"/>
        </w:rPr>
        <w:t>万元以下（含</w:t>
      </w:r>
      <w:r w:rsidRPr="005E4FF1">
        <w:rPr>
          <w:rFonts w:hint="eastAsia"/>
          <w:sz w:val="18"/>
          <w:szCs w:val="21"/>
        </w:rPr>
        <w:t>10</w:t>
      </w:r>
      <w:r w:rsidRPr="005E4FF1">
        <w:rPr>
          <w:rFonts w:hint="eastAsia"/>
          <w:sz w:val="18"/>
          <w:szCs w:val="21"/>
        </w:rPr>
        <w:t>万元）的，由分管财政工作的新区领导审定；（三）</w:t>
      </w:r>
      <w:r w:rsidRPr="005E4FF1">
        <w:rPr>
          <w:rFonts w:hint="eastAsia"/>
          <w:sz w:val="18"/>
          <w:szCs w:val="21"/>
        </w:rPr>
        <w:t>10</w:t>
      </w:r>
      <w:r w:rsidRPr="005E4FF1">
        <w:rPr>
          <w:rFonts w:hint="eastAsia"/>
          <w:sz w:val="18"/>
          <w:szCs w:val="21"/>
        </w:rPr>
        <w:t>万元以上</w:t>
      </w:r>
      <w:r w:rsidRPr="005E4FF1">
        <w:rPr>
          <w:rFonts w:hint="eastAsia"/>
          <w:sz w:val="18"/>
          <w:szCs w:val="21"/>
        </w:rPr>
        <w:t>20</w:t>
      </w:r>
      <w:r w:rsidRPr="005E4FF1">
        <w:rPr>
          <w:rFonts w:hint="eastAsia"/>
          <w:sz w:val="18"/>
          <w:szCs w:val="21"/>
        </w:rPr>
        <w:t>万元以下（含</w:t>
      </w:r>
      <w:r w:rsidRPr="005E4FF1">
        <w:rPr>
          <w:rFonts w:hint="eastAsia"/>
          <w:sz w:val="18"/>
          <w:szCs w:val="21"/>
        </w:rPr>
        <w:t>20</w:t>
      </w:r>
      <w:r w:rsidRPr="005E4FF1">
        <w:rPr>
          <w:rFonts w:hint="eastAsia"/>
          <w:sz w:val="18"/>
          <w:szCs w:val="21"/>
        </w:rPr>
        <w:t>万元）的，由新区管委会主任审定；（四）</w:t>
      </w:r>
      <w:r w:rsidRPr="005E4FF1">
        <w:rPr>
          <w:rFonts w:hint="eastAsia"/>
          <w:sz w:val="18"/>
          <w:szCs w:val="21"/>
        </w:rPr>
        <w:t>20</w:t>
      </w:r>
      <w:r w:rsidRPr="005E4FF1">
        <w:rPr>
          <w:rFonts w:hint="eastAsia"/>
          <w:sz w:val="18"/>
          <w:szCs w:val="21"/>
        </w:rPr>
        <w:t>万元以上的，提交新区管委会常务会议审定。（五）情况特别紧急的，分管应急工作的新区领导审批后，直接由新区发展和财政局紧急拨款。</w:t>
      </w:r>
    </w:p>
    <w:p w:rsidR="00AC4D84" w:rsidRPr="00C27616" w:rsidRDefault="00AC4D84" w:rsidP="00AC4D84">
      <w:pPr>
        <w:rPr>
          <w:rFonts w:ascii="仿宋_GB2312" w:eastAsia="仿宋_GB2312"/>
          <w:sz w:val="32"/>
          <w:szCs w:val="32"/>
        </w:rPr>
      </w:pPr>
      <w:r w:rsidRPr="00C27616">
        <w:rPr>
          <w:rFonts w:ascii="仿宋_GB2312" w:eastAsia="仿宋_GB2312" w:hint="eastAsia"/>
          <w:sz w:val="32"/>
          <w:szCs w:val="32"/>
        </w:rPr>
        <w:lastRenderedPageBreak/>
        <w:t>附表2：</w:t>
      </w:r>
    </w:p>
    <w:p w:rsidR="00AC4D84" w:rsidRPr="00C27616" w:rsidRDefault="00AC4D84" w:rsidP="00AC4D84">
      <w:pPr>
        <w:jc w:val="center"/>
        <w:rPr>
          <w:sz w:val="44"/>
          <w:szCs w:val="44"/>
        </w:rPr>
      </w:pPr>
      <w:r w:rsidRPr="00C27616">
        <w:rPr>
          <w:rFonts w:hint="eastAsia"/>
          <w:sz w:val="44"/>
          <w:szCs w:val="44"/>
        </w:rPr>
        <w:t>大鹏新区突发事件应急专项资金</w:t>
      </w:r>
    </w:p>
    <w:p w:rsidR="00AC4D84" w:rsidRPr="00C27616" w:rsidRDefault="00AC4D84" w:rsidP="00AC4D84">
      <w:pPr>
        <w:jc w:val="center"/>
        <w:rPr>
          <w:sz w:val="44"/>
          <w:szCs w:val="44"/>
        </w:rPr>
      </w:pPr>
      <w:r w:rsidRPr="00C27616">
        <w:rPr>
          <w:rFonts w:hint="eastAsia"/>
          <w:sz w:val="44"/>
          <w:szCs w:val="44"/>
        </w:rPr>
        <w:t>特别紧急情况下用款审批表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340"/>
        <w:gridCol w:w="1440"/>
        <w:gridCol w:w="1934"/>
      </w:tblGrid>
      <w:tr w:rsidR="00AC4D84" w:rsidRPr="00815D51" w:rsidTr="00F61D62">
        <w:trPr>
          <w:trHeight w:val="1239"/>
          <w:jc w:val="center"/>
        </w:trPr>
        <w:tc>
          <w:tcPr>
            <w:tcW w:w="2808" w:type="dxa"/>
            <w:vAlign w:val="center"/>
          </w:tcPr>
          <w:p w:rsidR="00AC4D84" w:rsidRPr="00815D51" w:rsidRDefault="00AC4D84" w:rsidP="00F61D62">
            <w:pPr>
              <w:jc w:val="center"/>
              <w:rPr>
                <w:b/>
                <w:sz w:val="28"/>
                <w:szCs w:val="28"/>
              </w:rPr>
            </w:pPr>
            <w:r w:rsidRPr="00815D51">
              <w:rPr>
                <w:rFonts w:hint="eastAsia"/>
                <w:b/>
                <w:sz w:val="28"/>
                <w:szCs w:val="28"/>
              </w:rPr>
              <w:t>申报用款单位</w:t>
            </w:r>
          </w:p>
          <w:p w:rsidR="00AC4D84" w:rsidRPr="00815D51" w:rsidRDefault="00AC4D84" w:rsidP="00F61D62">
            <w:pPr>
              <w:jc w:val="center"/>
              <w:rPr>
                <w:b/>
                <w:sz w:val="24"/>
              </w:rPr>
            </w:pPr>
            <w:r w:rsidRPr="00815D51">
              <w:rPr>
                <w:rFonts w:hint="eastAsia"/>
                <w:b/>
                <w:sz w:val="28"/>
                <w:szCs w:val="28"/>
              </w:rPr>
              <w:t>（盖章）</w:t>
            </w:r>
          </w:p>
        </w:tc>
        <w:tc>
          <w:tcPr>
            <w:tcW w:w="5714" w:type="dxa"/>
            <w:gridSpan w:val="3"/>
          </w:tcPr>
          <w:p w:rsidR="00AC4D84" w:rsidRPr="00815D51" w:rsidRDefault="00AC4D84" w:rsidP="00F61D62">
            <w:pPr>
              <w:rPr>
                <w:b/>
                <w:sz w:val="24"/>
              </w:rPr>
            </w:pPr>
          </w:p>
          <w:p w:rsidR="00AC4D84" w:rsidRPr="00815D51" w:rsidRDefault="00AC4D84" w:rsidP="00F61D62">
            <w:pPr>
              <w:jc w:val="center"/>
              <w:rPr>
                <w:b/>
                <w:sz w:val="24"/>
              </w:rPr>
            </w:pPr>
            <w:r w:rsidRPr="00815D51">
              <w:rPr>
                <w:rFonts w:hint="eastAsia"/>
                <w:b/>
                <w:sz w:val="24"/>
              </w:rPr>
              <w:t xml:space="preserve">               </w:t>
            </w:r>
          </w:p>
        </w:tc>
      </w:tr>
      <w:tr w:rsidR="00AC4D84" w:rsidRPr="00815D51" w:rsidTr="00F61D62">
        <w:trPr>
          <w:trHeight w:val="907"/>
          <w:jc w:val="center"/>
        </w:trPr>
        <w:tc>
          <w:tcPr>
            <w:tcW w:w="2808" w:type="dxa"/>
            <w:vAlign w:val="center"/>
          </w:tcPr>
          <w:p w:rsidR="00AC4D84" w:rsidRPr="00815D51" w:rsidRDefault="00AC4D84" w:rsidP="00F61D62">
            <w:pPr>
              <w:jc w:val="center"/>
              <w:rPr>
                <w:b/>
                <w:sz w:val="24"/>
              </w:rPr>
            </w:pPr>
            <w:r w:rsidRPr="00815D51">
              <w:rPr>
                <w:rFonts w:hint="eastAsia"/>
                <w:b/>
                <w:sz w:val="24"/>
              </w:rPr>
              <w:t>联系人</w:t>
            </w:r>
          </w:p>
        </w:tc>
        <w:tc>
          <w:tcPr>
            <w:tcW w:w="2340" w:type="dxa"/>
          </w:tcPr>
          <w:p w:rsidR="00AC4D84" w:rsidRPr="00815D51" w:rsidRDefault="00AC4D84" w:rsidP="00F61D62">
            <w:pPr>
              <w:jc w:val="center"/>
              <w:rPr>
                <w:b/>
                <w:sz w:val="24"/>
              </w:rPr>
            </w:pPr>
          </w:p>
          <w:p w:rsidR="00AC4D84" w:rsidRPr="00815D51" w:rsidRDefault="00AC4D84" w:rsidP="00F61D62">
            <w:pPr>
              <w:jc w:val="center"/>
              <w:rPr>
                <w:b/>
                <w:sz w:val="24"/>
              </w:rPr>
            </w:pPr>
          </w:p>
        </w:tc>
        <w:tc>
          <w:tcPr>
            <w:tcW w:w="1440" w:type="dxa"/>
          </w:tcPr>
          <w:p w:rsidR="00AC4D84" w:rsidRPr="00815D51" w:rsidRDefault="00AC4D84" w:rsidP="00F61D62">
            <w:pPr>
              <w:jc w:val="center"/>
              <w:rPr>
                <w:b/>
                <w:sz w:val="24"/>
              </w:rPr>
            </w:pPr>
          </w:p>
          <w:p w:rsidR="00AC4D84" w:rsidRPr="00815D51" w:rsidRDefault="00AC4D84" w:rsidP="00F61D62">
            <w:pPr>
              <w:jc w:val="center"/>
              <w:rPr>
                <w:b/>
                <w:sz w:val="24"/>
              </w:rPr>
            </w:pPr>
            <w:r w:rsidRPr="00815D51">
              <w:rPr>
                <w:rFonts w:hint="eastAsia"/>
                <w:b/>
                <w:sz w:val="24"/>
              </w:rPr>
              <w:t>联系电话</w:t>
            </w:r>
          </w:p>
        </w:tc>
        <w:tc>
          <w:tcPr>
            <w:tcW w:w="1934" w:type="dxa"/>
          </w:tcPr>
          <w:p w:rsidR="00AC4D84" w:rsidRPr="00815D51" w:rsidRDefault="00AC4D84" w:rsidP="00F61D62">
            <w:pPr>
              <w:ind w:left="1362"/>
              <w:jc w:val="center"/>
              <w:rPr>
                <w:b/>
                <w:sz w:val="24"/>
              </w:rPr>
            </w:pPr>
          </w:p>
          <w:p w:rsidR="00AC4D84" w:rsidRPr="00815D51" w:rsidRDefault="00AC4D84" w:rsidP="00F61D62">
            <w:pPr>
              <w:ind w:left="897"/>
              <w:jc w:val="center"/>
              <w:rPr>
                <w:b/>
                <w:sz w:val="24"/>
              </w:rPr>
            </w:pPr>
          </w:p>
        </w:tc>
      </w:tr>
      <w:tr w:rsidR="00AC4D84" w:rsidRPr="00815D51" w:rsidTr="00182E94">
        <w:trPr>
          <w:trHeight w:val="1747"/>
          <w:jc w:val="center"/>
        </w:trPr>
        <w:tc>
          <w:tcPr>
            <w:tcW w:w="2808" w:type="dxa"/>
            <w:vAlign w:val="center"/>
          </w:tcPr>
          <w:p w:rsidR="00AC4D84" w:rsidRPr="00815D51" w:rsidRDefault="00AC4D84" w:rsidP="00F61D62">
            <w:pPr>
              <w:jc w:val="center"/>
              <w:rPr>
                <w:b/>
                <w:sz w:val="24"/>
              </w:rPr>
            </w:pPr>
            <w:r w:rsidRPr="00815D51">
              <w:rPr>
                <w:rFonts w:hint="eastAsia"/>
                <w:b/>
                <w:sz w:val="24"/>
              </w:rPr>
              <w:t>申请用款理由</w:t>
            </w:r>
          </w:p>
          <w:p w:rsidR="00AC4D84" w:rsidRPr="00815D51" w:rsidRDefault="00AC4D84" w:rsidP="00F61D62">
            <w:pPr>
              <w:jc w:val="center"/>
              <w:rPr>
                <w:b/>
                <w:sz w:val="24"/>
              </w:rPr>
            </w:pPr>
            <w:r w:rsidRPr="00815D51">
              <w:rPr>
                <w:rFonts w:hint="eastAsia"/>
                <w:b/>
                <w:sz w:val="24"/>
              </w:rPr>
              <w:t>及用款金额</w:t>
            </w:r>
          </w:p>
        </w:tc>
        <w:tc>
          <w:tcPr>
            <w:tcW w:w="5714" w:type="dxa"/>
            <w:gridSpan w:val="3"/>
          </w:tcPr>
          <w:p w:rsidR="00AC4D84" w:rsidRPr="00815D51" w:rsidRDefault="00AC4D84" w:rsidP="00F61D62">
            <w:pPr>
              <w:jc w:val="center"/>
              <w:rPr>
                <w:b/>
                <w:sz w:val="24"/>
              </w:rPr>
            </w:pPr>
          </w:p>
          <w:p w:rsidR="00AC4D84" w:rsidRDefault="00AC4D84" w:rsidP="00F61D62">
            <w:pPr>
              <w:rPr>
                <w:b/>
                <w:sz w:val="24"/>
              </w:rPr>
            </w:pPr>
          </w:p>
          <w:p w:rsidR="00182E94" w:rsidRPr="00815D51" w:rsidRDefault="00182E94" w:rsidP="00F61D62">
            <w:pPr>
              <w:rPr>
                <w:b/>
                <w:sz w:val="24"/>
              </w:rPr>
            </w:pPr>
          </w:p>
          <w:p w:rsidR="00AC4D84" w:rsidRPr="00815D51" w:rsidRDefault="00AC4D84" w:rsidP="00F61D62">
            <w:pPr>
              <w:rPr>
                <w:b/>
                <w:sz w:val="24"/>
              </w:rPr>
            </w:pPr>
          </w:p>
          <w:p w:rsidR="00AC4D84" w:rsidRPr="00815D51" w:rsidRDefault="00AC4D84" w:rsidP="00F61D62">
            <w:pPr>
              <w:jc w:val="center"/>
              <w:rPr>
                <w:b/>
                <w:sz w:val="24"/>
              </w:rPr>
            </w:pPr>
            <w:r w:rsidRPr="00815D51">
              <w:rPr>
                <w:rFonts w:hint="eastAsia"/>
                <w:b/>
                <w:sz w:val="24"/>
              </w:rPr>
              <w:t xml:space="preserve">                      </w:t>
            </w: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r w:rsidRPr="00815D51">
              <w:rPr>
                <w:rFonts w:hint="eastAsia"/>
                <w:b/>
                <w:sz w:val="24"/>
              </w:rPr>
              <w:t xml:space="preserve">  </w:t>
            </w:r>
            <w:r w:rsidRPr="00815D51">
              <w:rPr>
                <w:rFonts w:hint="eastAsia"/>
                <w:b/>
                <w:sz w:val="24"/>
              </w:rPr>
              <w:t>时</w:t>
            </w:r>
            <w:r w:rsidRPr="00815D51">
              <w:rPr>
                <w:rFonts w:hint="eastAsia"/>
                <w:b/>
                <w:sz w:val="24"/>
              </w:rPr>
              <w:t xml:space="preserve">  </w:t>
            </w:r>
            <w:r w:rsidRPr="00815D51">
              <w:rPr>
                <w:rFonts w:hint="eastAsia"/>
                <w:b/>
                <w:sz w:val="24"/>
              </w:rPr>
              <w:t>分</w:t>
            </w:r>
          </w:p>
        </w:tc>
      </w:tr>
      <w:tr w:rsidR="00182E94" w:rsidRPr="00815D51" w:rsidTr="00733F3B">
        <w:trPr>
          <w:trHeight w:val="1701"/>
          <w:jc w:val="center"/>
        </w:trPr>
        <w:tc>
          <w:tcPr>
            <w:tcW w:w="2808" w:type="dxa"/>
            <w:vAlign w:val="center"/>
          </w:tcPr>
          <w:p w:rsidR="000A7C9E" w:rsidRDefault="000A7C9E" w:rsidP="000A7C9E">
            <w:pPr>
              <w:jc w:val="center"/>
              <w:rPr>
                <w:b/>
                <w:sz w:val="24"/>
              </w:rPr>
            </w:pPr>
            <w:r>
              <w:rPr>
                <w:rFonts w:hint="eastAsia"/>
                <w:b/>
                <w:sz w:val="24"/>
              </w:rPr>
              <w:t>新区劳动部门</w:t>
            </w:r>
          </w:p>
          <w:p w:rsidR="00182E94" w:rsidRPr="00815D51" w:rsidRDefault="00A03574" w:rsidP="000A7C9E">
            <w:pPr>
              <w:jc w:val="center"/>
              <w:rPr>
                <w:b/>
                <w:sz w:val="24"/>
              </w:rPr>
            </w:pPr>
            <w:r>
              <w:rPr>
                <w:rFonts w:hint="eastAsia"/>
                <w:b/>
                <w:sz w:val="24"/>
              </w:rPr>
              <w:t>初审</w:t>
            </w:r>
            <w:r w:rsidR="000A7C9E">
              <w:rPr>
                <w:rFonts w:hint="eastAsia"/>
                <w:b/>
                <w:sz w:val="24"/>
              </w:rPr>
              <w:t>意见</w:t>
            </w:r>
          </w:p>
        </w:tc>
        <w:tc>
          <w:tcPr>
            <w:tcW w:w="5714" w:type="dxa"/>
            <w:gridSpan w:val="3"/>
          </w:tcPr>
          <w:p w:rsidR="00182E94" w:rsidRDefault="00182E94" w:rsidP="00F61D62">
            <w:pPr>
              <w:ind w:firstLineChars="1450" w:firstLine="3494"/>
              <w:rPr>
                <w:b/>
                <w:sz w:val="24"/>
              </w:rPr>
            </w:pPr>
          </w:p>
          <w:p w:rsidR="00733F3B" w:rsidRDefault="00733F3B" w:rsidP="00F61D62">
            <w:pPr>
              <w:ind w:firstLineChars="1450" w:firstLine="3494"/>
              <w:rPr>
                <w:b/>
                <w:sz w:val="24"/>
              </w:rPr>
            </w:pPr>
          </w:p>
          <w:p w:rsidR="00733F3B" w:rsidRDefault="00733F3B" w:rsidP="00F61D62">
            <w:pPr>
              <w:ind w:firstLineChars="1450" w:firstLine="3494"/>
              <w:rPr>
                <w:b/>
                <w:sz w:val="24"/>
              </w:rPr>
            </w:pPr>
          </w:p>
          <w:p w:rsidR="00733F3B" w:rsidRDefault="00733F3B" w:rsidP="00F61D62">
            <w:pPr>
              <w:ind w:firstLineChars="1450" w:firstLine="3494"/>
              <w:rPr>
                <w:b/>
                <w:sz w:val="24"/>
              </w:rPr>
            </w:pPr>
          </w:p>
          <w:p w:rsidR="00733F3B" w:rsidRPr="000A7C9E" w:rsidRDefault="00733F3B" w:rsidP="00733F3B">
            <w:pPr>
              <w:ind w:firstLineChars="1224" w:firstLine="2949"/>
              <w:rPr>
                <w:b/>
                <w:sz w:val="24"/>
              </w:rPr>
            </w:pP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r w:rsidRPr="00815D51">
              <w:rPr>
                <w:rFonts w:hint="eastAsia"/>
                <w:b/>
                <w:sz w:val="24"/>
              </w:rPr>
              <w:t xml:space="preserve">  </w:t>
            </w:r>
            <w:r w:rsidRPr="00815D51">
              <w:rPr>
                <w:rFonts w:hint="eastAsia"/>
                <w:b/>
                <w:sz w:val="24"/>
              </w:rPr>
              <w:t>时</w:t>
            </w:r>
            <w:r w:rsidRPr="00815D51">
              <w:rPr>
                <w:rFonts w:hint="eastAsia"/>
                <w:b/>
                <w:sz w:val="24"/>
              </w:rPr>
              <w:t xml:space="preserve">  </w:t>
            </w:r>
            <w:r w:rsidRPr="00815D51">
              <w:rPr>
                <w:rFonts w:hint="eastAsia"/>
                <w:b/>
                <w:sz w:val="24"/>
              </w:rPr>
              <w:t>分</w:t>
            </w:r>
          </w:p>
        </w:tc>
      </w:tr>
      <w:tr w:rsidR="00AC4D84" w:rsidRPr="00815D51" w:rsidTr="000A7C9E">
        <w:trPr>
          <w:trHeight w:val="1967"/>
          <w:jc w:val="center"/>
        </w:trPr>
        <w:tc>
          <w:tcPr>
            <w:tcW w:w="2808" w:type="dxa"/>
            <w:vAlign w:val="center"/>
          </w:tcPr>
          <w:p w:rsidR="00AC4D84" w:rsidRPr="00815D51" w:rsidRDefault="00AC4D84" w:rsidP="00F61D62">
            <w:pPr>
              <w:jc w:val="center"/>
              <w:rPr>
                <w:b/>
                <w:sz w:val="24"/>
              </w:rPr>
            </w:pPr>
            <w:r w:rsidRPr="00815D51">
              <w:rPr>
                <w:rFonts w:hint="eastAsia"/>
                <w:b/>
                <w:sz w:val="24"/>
              </w:rPr>
              <w:t>新区综合办（应急指挥</w:t>
            </w:r>
          </w:p>
          <w:p w:rsidR="00AC4D84" w:rsidRPr="00815D51" w:rsidRDefault="00AC4D84" w:rsidP="00F61D62">
            <w:pPr>
              <w:jc w:val="center"/>
              <w:rPr>
                <w:b/>
                <w:sz w:val="24"/>
              </w:rPr>
            </w:pPr>
            <w:r w:rsidRPr="00815D51">
              <w:rPr>
                <w:rFonts w:hint="eastAsia"/>
                <w:b/>
                <w:sz w:val="24"/>
              </w:rPr>
              <w:t>中心）审核意见</w:t>
            </w:r>
          </w:p>
        </w:tc>
        <w:tc>
          <w:tcPr>
            <w:tcW w:w="5714" w:type="dxa"/>
            <w:gridSpan w:val="3"/>
          </w:tcPr>
          <w:p w:rsidR="00AC4D84" w:rsidRPr="00815D51" w:rsidRDefault="00AC4D84" w:rsidP="00182E94">
            <w:pPr>
              <w:rPr>
                <w:b/>
                <w:sz w:val="24"/>
              </w:rPr>
            </w:pPr>
          </w:p>
          <w:p w:rsidR="00AC4D84" w:rsidRPr="00815D51" w:rsidRDefault="00AC4D84" w:rsidP="00F61D62">
            <w:pPr>
              <w:ind w:firstLineChars="1450" w:firstLine="3494"/>
              <w:rPr>
                <w:b/>
                <w:sz w:val="24"/>
              </w:rPr>
            </w:pPr>
          </w:p>
          <w:p w:rsidR="00AC4D84" w:rsidRDefault="00AC4D84" w:rsidP="00182E94">
            <w:pPr>
              <w:rPr>
                <w:b/>
                <w:sz w:val="24"/>
              </w:rPr>
            </w:pPr>
          </w:p>
          <w:p w:rsidR="00182E94" w:rsidRPr="00815D51" w:rsidRDefault="00182E94" w:rsidP="00182E94">
            <w:pPr>
              <w:rPr>
                <w:b/>
                <w:sz w:val="24"/>
              </w:rPr>
            </w:pPr>
          </w:p>
          <w:p w:rsidR="00AC4D84" w:rsidRPr="00815D51" w:rsidRDefault="00AC4D84" w:rsidP="00F61D62">
            <w:pPr>
              <w:ind w:firstLineChars="1225" w:firstLine="2951"/>
              <w:rPr>
                <w:b/>
                <w:sz w:val="24"/>
              </w:rPr>
            </w:pP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r w:rsidRPr="00815D51">
              <w:rPr>
                <w:rFonts w:hint="eastAsia"/>
                <w:b/>
                <w:sz w:val="24"/>
              </w:rPr>
              <w:t xml:space="preserve">  </w:t>
            </w:r>
            <w:r w:rsidRPr="00815D51">
              <w:rPr>
                <w:rFonts w:hint="eastAsia"/>
                <w:b/>
                <w:sz w:val="24"/>
              </w:rPr>
              <w:t>时</w:t>
            </w:r>
            <w:r w:rsidRPr="00815D51">
              <w:rPr>
                <w:rFonts w:hint="eastAsia"/>
                <w:b/>
                <w:sz w:val="24"/>
              </w:rPr>
              <w:t xml:space="preserve">  </w:t>
            </w:r>
            <w:r w:rsidRPr="00815D51">
              <w:rPr>
                <w:rFonts w:hint="eastAsia"/>
                <w:b/>
                <w:sz w:val="24"/>
              </w:rPr>
              <w:t>分</w:t>
            </w:r>
          </w:p>
        </w:tc>
      </w:tr>
      <w:tr w:rsidR="00AC4D84" w:rsidRPr="00815D51" w:rsidTr="00733F3B">
        <w:trPr>
          <w:trHeight w:val="1981"/>
          <w:jc w:val="center"/>
        </w:trPr>
        <w:tc>
          <w:tcPr>
            <w:tcW w:w="2808" w:type="dxa"/>
            <w:vAlign w:val="center"/>
          </w:tcPr>
          <w:p w:rsidR="00AC4D84" w:rsidRPr="00815D51" w:rsidRDefault="00AC4D84" w:rsidP="00F61D62">
            <w:pPr>
              <w:jc w:val="center"/>
              <w:rPr>
                <w:b/>
                <w:sz w:val="24"/>
              </w:rPr>
            </w:pPr>
            <w:r w:rsidRPr="00815D51">
              <w:rPr>
                <w:rFonts w:hint="eastAsia"/>
                <w:b/>
                <w:sz w:val="24"/>
              </w:rPr>
              <w:t>分管应急工作的</w:t>
            </w:r>
          </w:p>
          <w:p w:rsidR="00AC4D84" w:rsidRPr="00815D51" w:rsidRDefault="00AC4D84" w:rsidP="00F61D62">
            <w:pPr>
              <w:jc w:val="center"/>
              <w:rPr>
                <w:b/>
                <w:sz w:val="24"/>
              </w:rPr>
            </w:pPr>
            <w:r w:rsidRPr="00815D51">
              <w:rPr>
                <w:rFonts w:hint="eastAsia"/>
                <w:b/>
                <w:sz w:val="24"/>
              </w:rPr>
              <w:t>新区领导审批意见</w:t>
            </w:r>
          </w:p>
          <w:p w:rsidR="00AC4D84" w:rsidRPr="00815D51" w:rsidRDefault="00AC4D84" w:rsidP="00F61D62">
            <w:pPr>
              <w:jc w:val="center"/>
              <w:rPr>
                <w:b/>
                <w:sz w:val="24"/>
              </w:rPr>
            </w:pPr>
          </w:p>
        </w:tc>
        <w:tc>
          <w:tcPr>
            <w:tcW w:w="5714" w:type="dxa"/>
            <w:gridSpan w:val="3"/>
          </w:tcPr>
          <w:p w:rsidR="00AC4D84" w:rsidRPr="00815D51" w:rsidRDefault="00AC4D84" w:rsidP="00F61D62">
            <w:pPr>
              <w:rPr>
                <w:b/>
                <w:sz w:val="24"/>
              </w:rPr>
            </w:pPr>
          </w:p>
          <w:p w:rsidR="00AC4D84" w:rsidRPr="00815D51" w:rsidRDefault="00AC4D84" w:rsidP="00F61D62">
            <w:pPr>
              <w:rPr>
                <w:b/>
                <w:sz w:val="24"/>
              </w:rPr>
            </w:pPr>
          </w:p>
          <w:p w:rsidR="00AC4D84" w:rsidRPr="00815D51" w:rsidRDefault="00AC4D84" w:rsidP="00F61D62">
            <w:pPr>
              <w:rPr>
                <w:b/>
                <w:sz w:val="24"/>
              </w:rPr>
            </w:pPr>
          </w:p>
          <w:p w:rsidR="00AC4D84" w:rsidRPr="00815D51" w:rsidRDefault="00AC4D84" w:rsidP="00F61D62">
            <w:pPr>
              <w:rPr>
                <w:b/>
                <w:sz w:val="24"/>
              </w:rPr>
            </w:pPr>
          </w:p>
          <w:p w:rsidR="00AC4D84" w:rsidRPr="00815D51" w:rsidRDefault="00AC4D84" w:rsidP="00F61D62">
            <w:pPr>
              <w:rPr>
                <w:b/>
                <w:sz w:val="24"/>
              </w:rPr>
            </w:pPr>
          </w:p>
          <w:p w:rsidR="00AC4D84" w:rsidRPr="00815D51" w:rsidRDefault="00AC4D84" w:rsidP="00F61D62">
            <w:pPr>
              <w:ind w:firstLineChars="1225" w:firstLine="2951"/>
              <w:rPr>
                <w:b/>
                <w:sz w:val="24"/>
              </w:rPr>
            </w:pPr>
            <w:r w:rsidRPr="00815D51">
              <w:rPr>
                <w:rFonts w:hint="eastAsia"/>
                <w:b/>
                <w:sz w:val="24"/>
              </w:rPr>
              <w:t>年</w:t>
            </w:r>
            <w:r w:rsidRPr="00815D51">
              <w:rPr>
                <w:rFonts w:hint="eastAsia"/>
                <w:b/>
                <w:sz w:val="24"/>
              </w:rPr>
              <w:t xml:space="preserve">  </w:t>
            </w:r>
            <w:r w:rsidRPr="00815D51">
              <w:rPr>
                <w:rFonts w:hint="eastAsia"/>
                <w:b/>
                <w:sz w:val="24"/>
              </w:rPr>
              <w:t>月</w:t>
            </w:r>
            <w:r w:rsidRPr="00815D51">
              <w:rPr>
                <w:rFonts w:hint="eastAsia"/>
                <w:b/>
                <w:sz w:val="24"/>
              </w:rPr>
              <w:t xml:space="preserve">  </w:t>
            </w:r>
            <w:r w:rsidRPr="00815D51">
              <w:rPr>
                <w:rFonts w:hint="eastAsia"/>
                <w:b/>
                <w:sz w:val="24"/>
              </w:rPr>
              <w:t>日</w:t>
            </w:r>
            <w:r w:rsidRPr="00815D51">
              <w:rPr>
                <w:rFonts w:hint="eastAsia"/>
                <w:b/>
                <w:sz w:val="24"/>
              </w:rPr>
              <w:t xml:space="preserve">  </w:t>
            </w:r>
            <w:r w:rsidRPr="00815D51">
              <w:rPr>
                <w:rFonts w:hint="eastAsia"/>
                <w:b/>
                <w:sz w:val="24"/>
              </w:rPr>
              <w:t>时</w:t>
            </w:r>
            <w:r w:rsidRPr="00815D51">
              <w:rPr>
                <w:rFonts w:hint="eastAsia"/>
                <w:b/>
                <w:sz w:val="24"/>
              </w:rPr>
              <w:t xml:space="preserve">  </w:t>
            </w:r>
            <w:r w:rsidRPr="00815D51">
              <w:rPr>
                <w:rFonts w:hint="eastAsia"/>
                <w:b/>
                <w:sz w:val="24"/>
              </w:rPr>
              <w:t>分</w:t>
            </w:r>
          </w:p>
        </w:tc>
      </w:tr>
    </w:tbl>
    <w:p w:rsidR="00AC4D84" w:rsidRPr="000A7C9E" w:rsidRDefault="00AC4D84" w:rsidP="000A7C9E">
      <w:pPr>
        <w:ind w:leftChars="50" w:left="105" w:firstLineChars="245" w:firstLine="441"/>
        <w:rPr>
          <w:sz w:val="18"/>
          <w:szCs w:val="21"/>
        </w:rPr>
      </w:pPr>
      <w:r w:rsidRPr="000A7C9E">
        <w:rPr>
          <w:rFonts w:hint="eastAsia"/>
          <w:sz w:val="18"/>
          <w:szCs w:val="21"/>
        </w:rPr>
        <w:t>备注：情况特别紧急的，根据申请单位或突发事件处置的实际需要，由新区</w:t>
      </w:r>
      <w:r w:rsidR="00733F3B">
        <w:rPr>
          <w:rFonts w:hint="eastAsia"/>
          <w:sz w:val="18"/>
          <w:szCs w:val="21"/>
        </w:rPr>
        <w:t>劳动部门提出初审意见，新区</w:t>
      </w:r>
      <w:r w:rsidRPr="000A7C9E">
        <w:rPr>
          <w:rFonts w:hint="eastAsia"/>
          <w:sz w:val="18"/>
          <w:szCs w:val="21"/>
        </w:rPr>
        <w:t>综合办（应急指挥中心）签署意见后，报分管应急工作的新区领导审批后，直接由新区发展和财政局紧急拨款。新区综合办（应急指挥中心）应督促申请单位在拨款后一周内按照本办法相关规定，补办资金申请手续，并报新区发展和财政局核算。</w:t>
      </w:r>
    </w:p>
    <w:sectPr w:rsidR="00AC4D84" w:rsidRPr="000A7C9E" w:rsidSect="00CA5F54">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5C0" w:rsidRDefault="00C335C0" w:rsidP="00465E5C">
      <w:r>
        <w:separator/>
      </w:r>
    </w:p>
  </w:endnote>
  <w:endnote w:type="continuationSeparator" w:id="1">
    <w:p w:rsidR="00C335C0" w:rsidRDefault="00C335C0" w:rsidP="00465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3705"/>
      <w:docPartObj>
        <w:docPartGallery w:val="Page Numbers (Bottom of Page)"/>
        <w:docPartUnique/>
      </w:docPartObj>
    </w:sdtPr>
    <w:sdtContent>
      <w:p w:rsidR="00CA5F54" w:rsidRDefault="00B874CD">
        <w:pPr>
          <w:pStyle w:val="a4"/>
          <w:jc w:val="right"/>
        </w:pPr>
        <w:fldSimple w:instr=" PAGE   \* MERGEFORMAT ">
          <w:r w:rsidR="00685AA2" w:rsidRPr="00685AA2">
            <w:rPr>
              <w:noProof/>
              <w:lang w:val="zh-CN"/>
            </w:rPr>
            <w:t>-</w:t>
          </w:r>
          <w:r w:rsidR="00685AA2">
            <w:rPr>
              <w:noProof/>
            </w:rPr>
            <w:t xml:space="preserve"> 1 -</w:t>
          </w:r>
        </w:fldSimple>
      </w:p>
    </w:sdtContent>
  </w:sdt>
  <w:p w:rsidR="000B5314" w:rsidRDefault="000B53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5C0" w:rsidRDefault="00C335C0" w:rsidP="00465E5C">
      <w:r>
        <w:separator/>
      </w:r>
    </w:p>
  </w:footnote>
  <w:footnote w:type="continuationSeparator" w:id="1">
    <w:p w:rsidR="00C335C0" w:rsidRDefault="00C335C0" w:rsidP="00465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5E5C"/>
    <w:rsid w:val="00004901"/>
    <w:rsid w:val="00037D50"/>
    <w:rsid w:val="000405B6"/>
    <w:rsid w:val="000447A7"/>
    <w:rsid w:val="00052556"/>
    <w:rsid w:val="000956A8"/>
    <w:rsid w:val="000A7C9E"/>
    <w:rsid w:val="000B5314"/>
    <w:rsid w:val="000C4C4A"/>
    <w:rsid w:val="000C629E"/>
    <w:rsid w:val="000D0F13"/>
    <w:rsid w:val="000F663D"/>
    <w:rsid w:val="00114657"/>
    <w:rsid w:val="00127A8F"/>
    <w:rsid w:val="00160989"/>
    <w:rsid w:val="001823DB"/>
    <w:rsid w:val="00182E94"/>
    <w:rsid w:val="001B1175"/>
    <w:rsid w:val="001F04CB"/>
    <w:rsid w:val="001F6445"/>
    <w:rsid w:val="00206CFA"/>
    <w:rsid w:val="002424A8"/>
    <w:rsid w:val="00254853"/>
    <w:rsid w:val="002623EE"/>
    <w:rsid w:val="00262C62"/>
    <w:rsid w:val="00291692"/>
    <w:rsid w:val="002C66EA"/>
    <w:rsid w:val="002F6874"/>
    <w:rsid w:val="003411CB"/>
    <w:rsid w:val="0036116F"/>
    <w:rsid w:val="00370A22"/>
    <w:rsid w:val="00380C08"/>
    <w:rsid w:val="003A18E1"/>
    <w:rsid w:val="003A478C"/>
    <w:rsid w:val="003B109F"/>
    <w:rsid w:val="003D161A"/>
    <w:rsid w:val="003D3167"/>
    <w:rsid w:val="003E11D3"/>
    <w:rsid w:val="00414A0A"/>
    <w:rsid w:val="00423872"/>
    <w:rsid w:val="004649F2"/>
    <w:rsid w:val="004650F5"/>
    <w:rsid w:val="00465E5C"/>
    <w:rsid w:val="004A52D9"/>
    <w:rsid w:val="005001D0"/>
    <w:rsid w:val="00511D3C"/>
    <w:rsid w:val="005B558C"/>
    <w:rsid w:val="005E4FF1"/>
    <w:rsid w:val="005F48F0"/>
    <w:rsid w:val="00602775"/>
    <w:rsid w:val="0061437F"/>
    <w:rsid w:val="00637A47"/>
    <w:rsid w:val="00662441"/>
    <w:rsid w:val="006657D3"/>
    <w:rsid w:val="00685AA2"/>
    <w:rsid w:val="006C790C"/>
    <w:rsid w:val="00724971"/>
    <w:rsid w:val="00730732"/>
    <w:rsid w:val="00733F3B"/>
    <w:rsid w:val="007935DC"/>
    <w:rsid w:val="00795AC3"/>
    <w:rsid w:val="007D091E"/>
    <w:rsid w:val="007E13C4"/>
    <w:rsid w:val="007F732A"/>
    <w:rsid w:val="0082212F"/>
    <w:rsid w:val="00826EB9"/>
    <w:rsid w:val="00861B22"/>
    <w:rsid w:val="00871903"/>
    <w:rsid w:val="008A1F48"/>
    <w:rsid w:val="008E12B9"/>
    <w:rsid w:val="008F3E64"/>
    <w:rsid w:val="00974F2A"/>
    <w:rsid w:val="00A03574"/>
    <w:rsid w:val="00A324FF"/>
    <w:rsid w:val="00A45567"/>
    <w:rsid w:val="00A940A1"/>
    <w:rsid w:val="00AB2EEA"/>
    <w:rsid w:val="00AC0628"/>
    <w:rsid w:val="00AC4D84"/>
    <w:rsid w:val="00AE376C"/>
    <w:rsid w:val="00B13C12"/>
    <w:rsid w:val="00B2414A"/>
    <w:rsid w:val="00B24E90"/>
    <w:rsid w:val="00B351FC"/>
    <w:rsid w:val="00B51000"/>
    <w:rsid w:val="00B5432C"/>
    <w:rsid w:val="00B77D5B"/>
    <w:rsid w:val="00B874CD"/>
    <w:rsid w:val="00B93B15"/>
    <w:rsid w:val="00BE6E6B"/>
    <w:rsid w:val="00C021E2"/>
    <w:rsid w:val="00C335C0"/>
    <w:rsid w:val="00C42170"/>
    <w:rsid w:val="00C570C7"/>
    <w:rsid w:val="00C579EC"/>
    <w:rsid w:val="00C77217"/>
    <w:rsid w:val="00C85FB9"/>
    <w:rsid w:val="00CA5F54"/>
    <w:rsid w:val="00CC58A9"/>
    <w:rsid w:val="00CD1C2F"/>
    <w:rsid w:val="00CE0279"/>
    <w:rsid w:val="00CE6175"/>
    <w:rsid w:val="00CF4F72"/>
    <w:rsid w:val="00D43783"/>
    <w:rsid w:val="00D804AE"/>
    <w:rsid w:val="00DB2E2B"/>
    <w:rsid w:val="00E368D1"/>
    <w:rsid w:val="00E71230"/>
    <w:rsid w:val="00E749C2"/>
    <w:rsid w:val="00EA12EA"/>
    <w:rsid w:val="00EB0659"/>
    <w:rsid w:val="00EB1378"/>
    <w:rsid w:val="00EE59F3"/>
    <w:rsid w:val="00EF19E4"/>
    <w:rsid w:val="00EF2F9A"/>
    <w:rsid w:val="00F24B15"/>
    <w:rsid w:val="00F271A2"/>
    <w:rsid w:val="00F6643D"/>
    <w:rsid w:val="00F839DE"/>
    <w:rsid w:val="00F85674"/>
    <w:rsid w:val="00FE0C1A"/>
    <w:rsid w:val="00FE1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E5C"/>
    <w:rPr>
      <w:sz w:val="18"/>
      <w:szCs w:val="18"/>
    </w:rPr>
  </w:style>
  <w:style w:type="paragraph" w:styleId="a4">
    <w:name w:val="footer"/>
    <w:basedOn w:val="a"/>
    <w:link w:val="Char0"/>
    <w:uiPriority w:val="99"/>
    <w:unhideWhenUsed/>
    <w:rsid w:val="00465E5C"/>
    <w:pPr>
      <w:tabs>
        <w:tab w:val="center" w:pos="4153"/>
        <w:tab w:val="right" w:pos="8306"/>
      </w:tabs>
      <w:snapToGrid w:val="0"/>
      <w:jc w:val="left"/>
    </w:pPr>
    <w:rPr>
      <w:sz w:val="18"/>
      <w:szCs w:val="18"/>
    </w:rPr>
  </w:style>
  <w:style w:type="character" w:customStyle="1" w:styleId="Char0">
    <w:name w:val="页脚 Char"/>
    <w:basedOn w:val="a0"/>
    <w:link w:val="a4"/>
    <w:uiPriority w:val="99"/>
    <w:rsid w:val="00465E5C"/>
    <w:rPr>
      <w:sz w:val="18"/>
      <w:szCs w:val="18"/>
    </w:rPr>
  </w:style>
  <w:style w:type="paragraph" w:styleId="a5">
    <w:name w:val="Balloon Text"/>
    <w:basedOn w:val="a"/>
    <w:link w:val="Char1"/>
    <w:uiPriority w:val="99"/>
    <w:semiHidden/>
    <w:unhideWhenUsed/>
    <w:rsid w:val="003E11D3"/>
    <w:rPr>
      <w:sz w:val="18"/>
      <w:szCs w:val="18"/>
    </w:rPr>
  </w:style>
  <w:style w:type="character" w:customStyle="1" w:styleId="Char1">
    <w:name w:val="批注框文本 Char"/>
    <w:basedOn w:val="a0"/>
    <w:link w:val="a5"/>
    <w:uiPriority w:val="99"/>
    <w:semiHidden/>
    <w:rsid w:val="003E11D3"/>
    <w:rPr>
      <w:sz w:val="18"/>
      <w:szCs w:val="18"/>
    </w:rPr>
  </w:style>
  <w:style w:type="paragraph" w:styleId="a6">
    <w:name w:val="Normal (Web)"/>
    <w:basedOn w:val="a"/>
    <w:uiPriority w:val="99"/>
    <w:semiHidden/>
    <w:unhideWhenUsed/>
    <w:rsid w:val="0087190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4710619">
      <w:bodyDiv w:val="1"/>
      <w:marLeft w:val="0"/>
      <w:marRight w:val="0"/>
      <w:marTop w:val="0"/>
      <w:marBottom w:val="0"/>
      <w:divBdr>
        <w:top w:val="none" w:sz="0" w:space="0" w:color="auto"/>
        <w:left w:val="none" w:sz="0" w:space="0" w:color="auto"/>
        <w:bottom w:val="none" w:sz="0" w:space="0" w:color="auto"/>
        <w:right w:val="none" w:sz="0" w:space="0" w:color="auto"/>
      </w:divBdr>
      <w:divsChild>
        <w:div w:id="2057386766">
          <w:marLeft w:val="0"/>
          <w:marRight w:val="0"/>
          <w:marTop w:val="0"/>
          <w:marBottom w:val="0"/>
          <w:divBdr>
            <w:top w:val="none" w:sz="0" w:space="0" w:color="auto"/>
            <w:left w:val="none" w:sz="0" w:space="0" w:color="auto"/>
            <w:bottom w:val="none" w:sz="0" w:space="0" w:color="auto"/>
            <w:right w:val="none" w:sz="0" w:space="0" w:color="auto"/>
          </w:divBdr>
          <w:divsChild>
            <w:div w:id="268709541">
              <w:marLeft w:val="0"/>
              <w:marRight w:val="0"/>
              <w:marTop w:val="0"/>
              <w:marBottom w:val="0"/>
              <w:divBdr>
                <w:top w:val="none" w:sz="0" w:space="0" w:color="auto"/>
                <w:left w:val="none" w:sz="0" w:space="0" w:color="auto"/>
                <w:bottom w:val="none" w:sz="0" w:space="0" w:color="auto"/>
                <w:right w:val="none" w:sz="0" w:space="0" w:color="auto"/>
              </w:divBdr>
              <w:divsChild>
                <w:div w:id="2115978969">
                  <w:marLeft w:val="0"/>
                  <w:marRight w:val="0"/>
                  <w:marTop w:val="0"/>
                  <w:marBottom w:val="0"/>
                  <w:divBdr>
                    <w:top w:val="none" w:sz="0" w:space="0" w:color="auto"/>
                    <w:left w:val="single" w:sz="2" w:space="31" w:color="80AABD"/>
                    <w:bottom w:val="single" w:sz="2" w:space="8" w:color="80AABD"/>
                    <w:right w:val="single" w:sz="2" w:space="31" w:color="80AABD"/>
                  </w:divBdr>
                </w:div>
              </w:divsChild>
            </w:div>
          </w:divsChild>
        </w:div>
      </w:divsChild>
    </w:div>
    <w:div w:id="1927372816">
      <w:bodyDiv w:val="1"/>
      <w:marLeft w:val="0"/>
      <w:marRight w:val="0"/>
      <w:marTop w:val="0"/>
      <w:marBottom w:val="0"/>
      <w:divBdr>
        <w:top w:val="none" w:sz="0" w:space="0" w:color="auto"/>
        <w:left w:val="none" w:sz="0" w:space="0" w:color="auto"/>
        <w:bottom w:val="none" w:sz="0" w:space="0" w:color="auto"/>
        <w:right w:val="none" w:sz="0" w:space="0" w:color="auto"/>
      </w:divBdr>
      <w:divsChild>
        <w:div w:id="585767297">
          <w:marLeft w:val="0"/>
          <w:marRight w:val="0"/>
          <w:marTop w:val="0"/>
          <w:marBottom w:val="0"/>
          <w:divBdr>
            <w:top w:val="none" w:sz="0" w:space="0" w:color="auto"/>
            <w:left w:val="none" w:sz="0" w:space="0" w:color="auto"/>
            <w:bottom w:val="none" w:sz="0" w:space="0" w:color="auto"/>
            <w:right w:val="none" w:sz="0" w:space="0" w:color="auto"/>
          </w:divBdr>
          <w:divsChild>
            <w:div w:id="162745594">
              <w:marLeft w:val="0"/>
              <w:marRight w:val="0"/>
              <w:marTop w:val="0"/>
              <w:marBottom w:val="0"/>
              <w:divBdr>
                <w:top w:val="none" w:sz="0" w:space="0" w:color="auto"/>
                <w:left w:val="none" w:sz="0" w:space="0" w:color="auto"/>
                <w:bottom w:val="none" w:sz="0" w:space="0" w:color="auto"/>
                <w:right w:val="none" w:sz="0" w:space="0" w:color="auto"/>
              </w:divBdr>
              <w:divsChild>
                <w:div w:id="902986317">
                  <w:marLeft w:val="0"/>
                  <w:marRight w:val="0"/>
                  <w:marTop w:val="0"/>
                  <w:marBottom w:val="0"/>
                  <w:divBdr>
                    <w:top w:val="none" w:sz="0" w:space="0" w:color="auto"/>
                    <w:left w:val="single" w:sz="2" w:space="31" w:color="80AABD"/>
                    <w:bottom w:val="single" w:sz="2" w:space="8" w:color="80AABD"/>
                    <w:right w:val="single" w:sz="2" w:space="31" w:color="80AAB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6B68-2D63-4BF1-8604-E7343C05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8</Pages>
  <Words>585</Words>
  <Characters>3338</Characters>
  <Application>Microsoft Office Word</Application>
  <DocSecurity>0</DocSecurity>
  <Lines>27</Lines>
  <Paragraphs>7</Paragraphs>
  <ScaleCrop>false</ScaleCrop>
  <Company>Microsoft</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关争辉</dc:creator>
  <cp:keywords/>
  <dc:description/>
  <cp:lastModifiedBy>王玮</cp:lastModifiedBy>
  <cp:revision>52</cp:revision>
  <cp:lastPrinted>2018-09-29T09:42:00Z</cp:lastPrinted>
  <dcterms:created xsi:type="dcterms:W3CDTF">2018-09-11T01:51:00Z</dcterms:created>
  <dcterms:modified xsi:type="dcterms:W3CDTF">2018-09-30T03:28:00Z</dcterms:modified>
</cp:coreProperties>
</file>